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BF" w:rsidRPr="00A21D9D" w:rsidRDefault="00F63582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A21D9D">
        <w:rPr>
          <w:rFonts w:ascii="Calibri" w:eastAsia="Calibri" w:hAnsi="Calibri" w:cs="Calibri"/>
          <w:b/>
          <w:sz w:val="28"/>
          <w:szCs w:val="28"/>
        </w:rPr>
        <w:t xml:space="preserve">Olga </w:t>
      </w:r>
      <w:proofErr w:type="spellStart"/>
      <w:r w:rsidRPr="00A21D9D">
        <w:rPr>
          <w:rFonts w:ascii="Calibri" w:eastAsia="Calibri" w:hAnsi="Calibri" w:cs="Calibri"/>
          <w:b/>
          <w:sz w:val="28"/>
          <w:szCs w:val="28"/>
        </w:rPr>
        <w:t>Tokarczuk</w:t>
      </w:r>
      <w:proofErr w:type="spellEnd"/>
    </w:p>
    <w:p w:rsidR="007E7CBF" w:rsidRDefault="007E7CBF">
      <w:pPr>
        <w:jc w:val="center"/>
        <w:rPr>
          <w:rFonts w:ascii="Calibri" w:eastAsia="Calibri" w:hAnsi="Calibri" w:cs="Calibri"/>
          <w:b/>
        </w:rPr>
      </w:pPr>
    </w:p>
    <w:p w:rsidR="007E7CBF" w:rsidRDefault="00F6358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lang w:val="hu-HU"/>
        </w:rPr>
        <w:drawing>
          <wp:inline distT="114300" distB="114300" distL="114300" distR="114300">
            <wp:extent cx="2314575" cy="31337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133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7CBF" w:rsidRDefault="007E7CBF">
      <w:pPr>
        <w:rPr>
          <w:rFonts w:ascii="Calibri" w:eastAsia="Calibri" w:hAnsi="Calibri" w:cs="Calibri"/>
        </w:rPr>
      </w:pPr>
    </w:p>
    <w:p w:rsidR="007E7CBF" w:rsidRDefault="00F63582">
      <w:pPr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“Néztem a Fennsík fekete-fehér tájképét, és rájöttem, a szomorúság fontos szó a világ </w:t>
      </w:r>
      <w:proofErr w:type="gramStart"/>
      <w:r>
        <w:rPr>
          <w:rFonts w:ascii="Calibri" w:eastAsia="Calibri" w:hAnsi="Calibri" w:cs="Calibri"/>
          <w:i/>
        </w:rPr>
        <w:t>definíciójában</w:t>
      </w:r>
      <w:proofErr w:type="gramEnd"/>
      <w:r>
        <w:rPr>
          <w:rFonts w:ascii="Calibri" w:eastAsia="Calibri" w:hAnsi="Calibri" w:cs="Calibri"/>
          <w:i/>
        </w:rPr>
        <w:t xml:space="preserve">. Ott van mindennek az alapjainál; ez az ötödik elem, a </w:t>
      </w:r>
      <w:proofErr w:type="gramStart"/>
      <w:r>
        <w:rPr>
          <w:rFonts w:ascii="Calibri" w:eastAsia="Calibri" w:hAnsi="Calibri" w:cs="Calibri"/>
          <w:i/>
        </w:rPr>
        <w:t>kvintesszencia</w:t>
      </w:r>
      <w:proofErr w:type="gramEnd"/>
      <w:r>
        <w:rPr>
          <w:rFonts w:ascii="Calibri" w:eastAsia="Calibri" w:hAnsi="Calibri" w:cs="Calibri"/>
          <w:i/>
        </w:rPr>
        <w:t>.”</w:t>
      </w:r>
    </w:p>
    <w:p w:rsidR="00971348" w:rsidRDefault="00971348">
      <w:pPr>
        <w:jc w:val="center"/>
        <w:rPr>
          <w:rFonts w:ascii="Calibri" w:eastAsia="Calibri" w:hAnsi="Calibri" w:cs="Calibri"/>
          <w:i/>
        </w:rPr>
      </w:pPr>
    </w:p>
    <w:p w:rsidR="00971348" w:rsidRPr="005B5658" w:rsidRDefault="00971348" w:rsidP="00971348">
      <w:pPr>
        <w:jc w:val="both"/>
        <w:rPr>
          <w:rFonts w:asciiTheme="majorHAnsi" w:hAnsiTheme="majorHAnsi" w:cstheme="majorHAnsi"/>
          <w:color w:val="000000"/>
          <w:sz w:val="24"/>
          <w:szCs w:val="24"/>
          <w:shd w:val="clear" w:color="auto" w:fill="FDFCFA"/>
        </w:rPr>
      </w:pPr>
      <w:r w:rsidRPr="005B5658">
        <w:rPr>
          <w:rFonts w:asciiTheme="majorHAnsi" w:hAnsiTheme="majorHAnsi" w:cstheme="majorHAnsi"/>
          <w:color w:val="000000"/>
          <w:sz w:val="24"/>
          <w:szCs w:val="24"/>
          <w:shd w:val="clear" w:color="auto" w:fill="FDFCFA"/>
        </w:rPr>
        <w:t>Ebben az évben irodalmi kvízünket minden hónapban egy Nobel-díjas szerzőről állítjuk össze.</w:t>
      </w:r>
    </w:p>
    <w:p w:rsidR="00971348" w:rsidRDefault="00971348" w:rsidP="00971348">
      <w:pPr>
        <w:jc w:val="both"/>
        <w:rPr>
          <w:rFonts w:asciiTheme="majorHAnsi" w:hAnsiTheme="majorHAnsi" w:cstheme="majorHAnsi"/>
          <w:color w:val="000000"/>
          <w:sz w:val="24"/>
          <w:szCs w:val="24"/>
          <w:shd w:val="clear" w:color="auto" w:fill="FDFCFA"/>
        </w:rPr>
      </w:pPr>
      <w:r w:rsidRPr="005B5658">
        <w:rPr>
          <w:rFonts w:asciiTheme="majorHAnsi" w:hAnsiTheme="majorHAnsi" w:cstheme="majorHAnsi"/>
          <w:color w:val="000000"/>
          <w:sz w:val="24"/>
          <w:szCs w:val="24"/>
          <w:shd w:val="clear" w:color="auto" w:fill="FDFCFA"/>
        </w:rPr>
        <w:t>A helyes megfejtők között minden hónap végén könyvjutalmat sorsolunk ki.</w:t>
      </w:r>
    </w:p>
    <w:p w:rsidR="000C7C12" w:rsidRPr="005B5658" w:rsidRDefault="000C7C12" w:rsidP="00971348">
      <w:pPr>
        <w:jc w:val="both"/>
        <w:rPr>
          <w:rFonts w:asciiTheme="majorHAnsi" w:hAnsiTheme="majorHAnsi" w:cstheme="majorHAnsi"/>
          <w:color w:val="000000"/>
          <w:sz w:val="24"/>
          <w:szCs w:val="24"/>
          <w:shd w:val="clear" w:color="auto" w:fill="FDFCFA"/>
        </w:rPr>
      </w:pPr>
      <w:r w:rsidRPr="005B5658">
        <w:rPr>
          <w:rFonts w:asciiTheme="majorHAnsi" w:hAnsiTheme="majorHAnsi" w:cstheme="majorHAnsi"/>
          <w:color w:val="000000"/>
          <w:sz w:val="24"/>
          <w:szCs w:val="24"/>
          <w:shd w:val="clear" w:color="auto" w:fill="FDFCFA"/>
        </w:rPr>
        <w:t>A kvíz beküldési határideje 2024.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DFCFA"/>
        </w:rPr>
        <w:t>11</w:t>
      </w:r>
      <w:r w:rsidRPr="005B5658">
        <w:rPr>
          <w:rFonts w:asciiTheme="majorHAnsi" w:hAnsiTheme="majorHAnsi" w:cstheme="majorHAnsi"/>
          <w:color w:val="000000"/>
          <w:sz w:val="24"/>
          <w:szCs w:val="24"/>
          <w:shd w:val="clear" w:color="auto" w:fill="FDFCFA"/>
        </w:rPr>
        <w:t>.3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DFCFA"/>
        </w:rPr>
        <w:t>0</w:t>
      </w:r>
      <w:r w:rsidRPr="005B5658">
        <w:rPr>
          <w:rFonts w:asciiTheme="majorHAnsi" w:hAnsiTheme="majorHAnsi" w:cstheme="majorHAnsi"/>
          <w:color w:val="000000"/>
          <w:sz w:val="24"/>
          <w:szCs w:val="24"/>
          <w:shd w:val="clear" w:color="auto" w:fill="FDFCFA"/>
        </w:rPr>
        <w:t>.</w:t>
      </w:r>
    </w:p>
    <w:p w:rsidR="00971348" w:rsidRPr="005B5658" w:rsidRDefault="00971348" w:rsidP="00971348">
      <w:pPr>
        <w:jc w:val="both"/>
        <w:rPr>
          <w:rFonts w:asciiTheme="majorHAnsi" w:hAnsiTheme="majorHAnsi" w:cstheme="majorHAnsi"/>
          <w:color w:val="000000"/>
          <w:sz w:val="24"/>
          <w:szCs w:val="24"/>
          <w:shd w:val="clear" w:color="auto" w:fill="FDFCFA"/>
        </w:rPr>
      </w:pPr>
      <w:r w:rsidRPr="008F164C">
        <w:rPr>
          <w:rFonts w:asciiTheme="majorHAnsi" w:hAnsiTheme="majorHAnsi" w:cstheme="majorHAnsi"/>
          <w:color w:val="000000"/>
          <w:sz w:val="24"/>
          <w:szCs w:val="24"/>
          <w:shd w:val="clear" w:color="auto" w:fill="FDFCFA"/>
        </w:rPr>
        <w:t>Ha segítségre lenne szüksége a kérdések megválaszolásához, kérjük, forduljon a tájékoztató könyvtárosokhoz.</w:t>
      </w:r>
    </w:p>
    <w:p w:rsidR="00971348" w:rsidRDefault="00971348">
      <w:pPr>
        <w:jc w:val="center"/>
        <w:rPr>
          <w:rFonts w:ascii="Calibri" w:eastAsia="Calibri" w:hAnsi="Calibri" w:cs="Calibri"/>
          <w:i/>
        </w:rPr>
      </w:pPr>
    </w:p>
    <w:p w:rsidR="007E7CBF" w:rsidRDefault="00F6358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</w:p>
    <w:p w:rsidR="007E7CBF" w:rsidRDefault="00F63582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13+1 kérdés Olga </w:t>
      </w:r>
      <w:proofErr w:type="spellStart"/>
      <w:r>
        <w:rPr>
          <w:rFonts w:ascii="Calibri" w:eastAsia="Calibri" w:hAnsi="Calibri" w:cs="Calibri"/>
        </w:rPr>
        <w:t>Tokarczukról</w:t>
      </w:r>
      <w:proofErr w:type="spellEnd"/>
    </w:p>
    <w:p w:rsidR="00A21D9D" w:rsidRDefault="00A21D9D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971348" w:rsidRDefault="00F63582" w:rsidP="00971348">
      <w:pPr>
        <w:pStyle w:val="Listaszerbekezds"/>
        <w:numPr>
          <w:ilvl w:val="0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r w:rsidRPr="00971348">
        <w:rPr>
          <w:rFonts w:ascii="Calibri" w:eastAsia="Calibri" w:hAnsi="Calibri" w:cs="Calibri"/>
        </w:rPr>
        <w:t xml:space="preserve">Olga </w:t>
      </w:r>
      <w:proofErr w:type="spellStart"/>
      <w:r w:rsidRPr="00971348">
        <w:rPr>
          <w:rFonts w:ascii="Calibri" w:eastAsia="Calibri" w:hAnsi="Calibri" w:cs="Calibri"/>
        </w:rPr>
        <w:t>Tokarczuk</w:t>
      </w:r>
      <w:proofErr w:type="spellEnd"/>
      <w:r w:rsidRPr="00971348">
        <w:rPr>
          <w:rFonts w:ascii="Calibri" w:eastAsia="Calibri" w:hAnsi="Calibri" w:cs="Calibri"/>
        </w:rPr>
        <w:t xml:space="preserve"> ugyan pszichológusként végzett a Varsói Egyetemen, de ma már nem praktizál. Mivel foglalkoztak a szülei?</w:t>
      </w:r>
    </w:p>
    <w:p w:rsidR="00971348" w:rsidRDefault="00971348" w:rsidP="00971348">
      <w:pPr>
        <w:pStyle w:val="Listaszerbekezds"/>
        <w:spacing w:before="200" w:after="200"/>
        <w:jc w:val="both"/>
        <w:rPr>
          <w:rFonts w:ascii="Calibri" w:eastAsia="Calibri" w:hAnsi="Calibri" w:cs="Calibri"/>
        </w:rPr>
      </w:pPr>
    </w:p>
    <w:p w:rsidR="00971348" w:rsidRDefault="00F63582" w:rsidP="00971348">
      <w:pPr>
        <w:pStyle w:val="Listaszerbekezds"/>
        <w:numPr>
          <w:ilvl w:val="1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r w:rsidRPr="00971348">
        <w:rPr>
          <w:rFonts w:ascii="Calibri" w:eastAsia="Calibri" w:hAnsi="Calibri" w:cs="Calibri"/>
        </w:rPr>
        <w:t>édesanyja szintén pszichológus volt</w:t>
      </w:r>
      <w:r w:rsidR="00971348">
        <w:rPr>
          <w:rFonts w:ascii="Calibri" w:eastAsia="Calibri" w:hAnsi="Calibri" w:cs="Calibri"/>
        </w:rPr>
        <w:t>, apja ügyvéd</w:t>
      </w:r>
    </w:p>
    <w:p w:rsidR="00971348" w:rsidRDefault="00F63582" w:rsidP="00971348">
      <w:pPr>
        <w:pStyle w:val="Listaszerbekezds"/>
        <w:numPr>
          <w:ilvl w:val="1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r w:rsidRPr="00971348">
        <w:rPr>
          <w:rFonts w:ascii="Calibri" w:eastAsia="Calibri" w:hAnsi="Calibri" w:cs="Calibri"/>
        </w:rPr>
        <w:t>apja építészmérnök, felesége pedig besegí</w:t>
      </w:r>
      <w:r w:rsidR="00971348">
        <w:rPr>
          <w:rFonts w:ascii="Calibri" w:eastAsia="Calibri" w:hAnsi="Calibri" w:cs="Calibri"/>
        </w:rPr>
        <w:t>tett a családi vállalkozásba</w:t>
      </w:r>
    </w:p>
    <w:p w:rsidR="00971348" w:rsidRDefault="00F63582" w:rsidP="00971348">
      <w:pPr>
        <w:pStyle w:val="Listaszerbekezds"/>
        <w:numPr>
          <w:ilvl w:val="1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r w:rsidRPr="00971348">
        <w:rPr>
          <w:rFonts w:ascii="Calibri" w:eastAsia="Calibri" w:hAnsi="Calibri" w:cs="Calibri"/>
        </w:rPr>
        <w:t xml:space="preserve"> mindketten tanárok voltak, édesapja emellett iskolai könyvtáros is</w:t>
      </w:r>
    </w:p>
    <w:p w:rsidR="00A21D9D" w:rsidRDefault="00A21D9D" w:rsidP="00A21D9D">
      <w:pPr>
        <w:pStyle w:val="Listaszerbekezds"/>
        <w:spacing w:before="200" w:after="200"/>
        <w:ind w:left="1440"/>
        <w:jc w:val="both"/>
        <w:rPr>
          <w:rFonts w:ascii="Calibri" w:eastAsia="Calibri" w:hAnsi="Calibri" w:cs="Calibri"/>
        </w:rPr>
      </w:pPr>
    </w:p>
    <w:p w:rsidR="009F5D7D" w:rsidRDefault="00F63582" w:rsidP="009F5D7D">
      <w:pPr>
        <w:pStyle w:val="Listaszerbekezds"/>
        <w:numPr>
          <w:ilvl w:val="0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r w:rsidRPr="00971348">
        <w:rPr>
          <w:rFonts w:ascii="Calibri" w:eastAsia="Calibri" w:hAnsi="Calibri" w:cs="Calibri"/>
        </w:rPr>
        <w:t xml:space="preserve"> 2020-ban irodalmi alapítványt hozott létre, aminek működtetésébe fia, </w:t>
      </w:r>
      <w:proofErr w:type="spellStart"/>
      <w:r w:rsidRPr="00971348">
        <w:rPr>
          <w:rFonts w:ascii="Calibri" w:eastAsia="Calibri" w:hAnsi="Calibri" w:cs="Calibri"/>
        </w:rPr>
        <w:t>Zbyszko</w:t>
      </w:r>
      <w:proofErr w:type="spellEnd"/>
      <w:r w:rsidRPr="00971348">
        <w:rPr>
          <w:rFonts w:ascii="Calibri" w:eastAsia="Calibri" w:hAnsi="Calibri" w:cs="Calibri"/>
        </w:rPr>
        <w:t xml:space="preserve"> </w:t>
      </w:r>
      <w:proofErr w:type="spellStart"/>
      <w:r w:rsidRPr="00971348">
        <w:rPr>
          <w:rFonts w:ascii="Calibri" w:eastAsia="Calibri" w:hAnsi="Calibri" w:cs="Calibri"/>
        </w:rPr>
        <w:t>Fingas</w:t>
      </w:r>
      <w:proofErr w:type="spellEnd"/>
      <w:r w:rsidRPr="00971348">
        <w:rPr>
          <w:rFonts w:ascii="Calibri" w:eastAsia="Calibri" w:hAnsi="Calibri" w:cs="Calibri"/>
        </w:rPr>
        <w:t xml:space="preserve"> is besegít. Mi a célkitűzése az alapítványnak?</w:t>
      </w:r>
    </w:p>
    <w:p w:rsidR="009F5D7D" w:rsidRDefault="009F5D7D" w:rsidP="009F5D7D">
      <w:pPr>
        <w:pStyle w:val="Listaszerbekezds"/>
        <w:spacing w:before="200" w:after="200"/>
        <w:jc w:val="both"/>
        <w:rPr>
          <w:rFonts w:ascii="Calibri" w:eastAsia="Calibri" w:hAnsi="Calibri" w:cs="Calibri"/>
        </w:rPr>
      </w:pPr>
    </w:p>
    <w:p w:rsidR="009F5D7D" w:rsidRDefault="00F63582" w:rsidP="009F5D7D">
      <w:pPr>
        <w:pStyle w:val="Listaszerbekezds"/>
        <w:numPr>
          <w:ilvl w:val="1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r w:rsidRPr="009F5D7D">
        <w:rPr>
          <w:rFonts w:ascii="Calibri" w:eastAsia="Calibri" w:hAnsi="Calibri" w:cs="Calibri"/>
        </w:rPr>
        <w:lastRenderedPageBreak/>
        <w:t>írók, műfordítók munkájának valamint irodalomtörtén</w:t>
      </w:r>
      <w:r w:rsidR="009F5D7D">
        <w:rPr>
          <w:rFonts w:ascii="Calibri" w:eastAsia="Calibri" w:hAnsi="Calibri" w:cs="Calibri"/>
        </w:rPr>
        <w:t>eti kutatásoknak a támogatása</w:t>
      </w:r>
    </w:p>
    <w:p w:rsidR="009F5D7D" w:rsidRDefault="00F63582" w:rsidP="009F5D7D">
      <w:pPr>
        <w:pStyle w:val="Listaszerbekezds"/>
        <w:numPr>
          <w:ilvl w:val="1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r w:rsidRPr="009F5D7D">
        <w:rPr>
          <w:rFonts w:ascii="Calibri" w:eastAsia="Calibri" w:hAnsi="Calibri" w:cs="Calibri"/>
        </w:rPr>
        <w:t>kritikusok munkájának támogatása, a minősé</w:t>
      </w:r>
      <w:r w:rsidR="009F5D7D">
        <w:rPr>
          <w:rFonts w:ascii="Calibri" w:eastAsia="Calibri" w:hAnsi="Calibri" w:cs="Calibri"/>
        </w:rPr>
        <w:t>gi irodalmi kritika fejlesztése</w:t>
      </w:r>
    </w:p>
    <w:p w:rsidR="009F5D7D" w:rsidRDefault="00F63582" w:rsidP="009F5D7D">
      <w:pPr>
        <w:pStyle w:val="Listaszerbekezds"/>
        <w:numPr>
          <w:ilvl w:val="1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r w:rsidRPr="009F5D7D">
        <w:rPr>
          <w:rFonts w:ascii="Calibri" w:eastAsia="Calibri" w:hAnsi="Calibri" w:cs="Calibri"/>
        </w:rPr>
        <w:t>a lengyel írórezidenciák hagyományainak felélesztése</w:t>
      </w:r>
    </w:p>
    <w:p w:rsidR="009F5D7D" w:rsidRDefault="009F5D7D" w:rsidP="009F5D7D">
      <w:pPr>
        <w:pStyle w:val="Listaszerbekezds"/>
        <w:spacing w:before="200" w:after="200"/>
        <w:ind w:left="1440"/>
        <w:jc w:val="both"/>
        <w:rPr>
          <w:rFonts w:ascii="Calibri" w:eastAsia="Calibri" w:hAnsi="Calibri" w:cs="Calibri"/>
        </w:rPr>
      </w:pPr>
    </w:p>
    <w:p w:rsidR="009F5D7D" w:rsidRDefault="00F63582" w:rsidP="009F5D7D">
      <w:pPr>
        <w:pStyle w:val="Listaszerbekezds"/>
        <w:numPr>
          <w:ilvl w:val="0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r w:rsidRPr="009F5D7D">
        <w:rPr>
          <w:rFonts w:ascii="Calibri" w:eastAsia="Calibri" w:hAnsi="Calibri" w:cs="Calibri"/>
        </w:rPr>
        <w:t>Regényei, novellái mellett megjelent magyar nyelven egy gyerekeknek (is) szóló műve. Melyik kiadónál jelent meg a könyv?</w:t>
      </w:r>
    </w:p>
    <w:p w:rsidR="009F5D7D" w:rsidRDefault="009F5D7D" w:rsidP="009F5D7D">
      <w:pPr>
        <w:pStyle w:val="Listaszerbekezds"/>
        <w:spacing w:before="200" w:after="200"/>
        <w:jc w:val="both"/>
        <w:rPr>
          <w:rFonts w:ascii="Calibri" w:eastAsia="Calibri" w:hAnsi="Calibri" w:cs="Calibri"/>
        </w:rPr>
      </w:pPr>
    </w:p>
    <w:p w:rsidR="009F5D7D" w:rsidRDefault="009F5D7D" w:rsidP="009F5D7D">
      <w:pPr>
        <w:pStyle w:val="Listaszerbekezds"/>
        <w:numPr>
          <w:ilvl w:val="1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Pagony</w:t>
      </w:r>
    </w:p>
    <w:p w:rsidR="009F5D7D" w:rsidRDefault="009F5D7D" w:rsidP="009F5D7D">
      <w:pPr>
        <w:pStyle w:val="Listaszerbekezds"/>
        <w:numPr>
          <w:ilvl w:val="1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Csirimojó</w:t>
      </w:r>
      <w:proofErr w:type="spellEnd"/>
    </w:p>
    <w:p w:rsidR="009F5D7D" w:rsidRDefault="009F5D7D" w:rsidP="009F5D7D">
      <w:pPr>
        <w:pStyle w:val="Listaszerbekezds"/>
        <w:numPr>
          <w:ilvl w:val="1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Móra</w:t>
      </w:r>
    </w:p>
    <w:p w:rsidR="00A21D9D" w:rsidRDefault="00A21D9D" w:rsidP="00A21D9D">
      <w:pPr>
        <w:pStyle w:val="Listaszerbekezds"/>
        <w:spacing w:before="200" w:after="200"/>
        <w:ind w:left="1440"/>
        <w:jc w:val="both"/>
        <w:rPr>
          <w:rFonts w:ascii="Calibri" w:eastAsia="Calibri" w:hAnsi="Calibri" w:cs="Calibri"/>
        </w:rPr>
      </w:pPr>
    </w:p>
    <w:p w:rsidR="00D107FD" w:rsidRDefault="00F63582" w:rsidP="00D107FD">
      <w:pPr>
        <w:pStyle w:val="Listaszerbekezds"/>
        <w:numPr>
          <w:ilvl w:val="0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r w:rsidRPr="009F5D7D">
        <w:rPr>
          <w:rFonts w:ascii="Calibri" w:eastAsia="Calibri" w:hAnsi="Calibri" w:cs="Calibri"/>
        </w:rPr>
        <w:t>Melyik művében találkozhatunk “örökké mozgásban lévők”-kel?</w:t>
      </w:r>
    </w:p>
    <w:p w:rsidR="00D107FD" w:rsidRDefault="00D107FD" w:rsidP="00D107FD">
      <w:pPr>
        <w:pStyle w:val="Listaszerbekezds"/>
        <w:spacing w:before="200" w:after="200"/>
        <w:jc w:val="both"/>
        <w:rPr>
          <w:rFonts w:ascii="Calibri" w:eastAsia="Calibri" w:hAnsi="Calibri" w:cs="Calibri"/>
        </w:rPr>
      </w:pPr>
    </w:p>
    <w:p w:rsidR="00D107FD" w:rsidRDefault="00D107FD" w:rsidP="00D107FD">
      <w:pPr>
        <w:pStyle w:val="Listaszerbekezds"/>
        <w:numPr>
          <w:ilvl w:val="1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Nyughatatlanok</w:t>
      </w:r>
    </w:p>
    <w:p w:rsidR="00D107FD" w:rsidRDefault="00F63582" w:rsidP="00D107FD">
      <w:pPr>
        <w:pStyle w:val="Listaszerbekezds"/>
        <w:numPr>
          <w:ilvl w:val="1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r w:rsidRPr="00D107FD">
        <w:rPr>
          <w:rFonts w:ascii="Calibri" w:eastAsia="Calibri" w:hAnsi="Calibri" w:cs="Calibri"/>
        </w:rPr>
        <w:t>Az Ősköny</w:t>
      </w:r>
      <w:r w:rsidR="00D107FD">
        <w:rPr>
          <w:rFonts w:ascii="Calibri" w:eastAsia="Calibri" w:hAnsi="Calibri" w:cs="Calibri"/>
        </w:rPr>
        <w:t>v nyomában</w:t>
      </w:r>
    </w:p>
    <w:p w:rsidR="00117892" w:rsidRDefault="00F63582" w:rsidP="00117892">
      <w:pPr>
        <w:pStyle w:val="Listaszerbekezds"/>
        <w:numPr>
          <w:ilvl w:val="1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proofErr w:type="spellStart"/>
      <w:r w:rsidRPr="00D107FD">
        <w:rPr>
          <w:rFonts w:ascii="Calibri" w:eastAsia="Calibri" w:hAnsi="Calibri" w:cs="Calibri"/>
        </w:rPr>
        <w:t>Hajtsad</w:t>
      </w:r>
      <w:proofErr w:type="spellEnd"/>
      <w:r w:rsidRPr="00D107FD">
        <w:rPr>
          <w:rFonts w:ascii="Calibri" w:eastAsia="Calibri" w:hAnsi="Calibri" w:cs="Calibri"/>
        </w:rPr>
        <w:t xml:space="preserve"> ekédet a holtak csontjain át</w:t>
      </w:r>
    </w:p>
    <w:p w:rsidR="00117892" w:rsidRDefault="00117892" w:rsidP="00117892">
      <w:pPr>
        <w:pStyle w:val="Listaszerbekezds"/>
        <w:spacing w:before="200" w:after="200"/>
        <w:ind w:left="1440"/>
        <w:jc w:val="both"/>
        <w:rPr>
          <w:rFonts w:ascii="Calibri" w:eastAsia="Calibri" w:hAnsi="Calibri" w:cs="Calibri"/>
        </w:rPr>
      </w:pPr>
    </w:p>
    <w:p w:rsidR="00117892" w:rsidRDefault="00F63582" w:rsidP="00117892">
      <w:pPr>
        <w:pStyle w:val="Listaszerbekezds"/>
        <w:numPr>
          <w:ilvl w:val="0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r w:rsidRPr="00117892">
        <w:rPr>
          <w:rFonts w:ascii="Calibri" w:eastAsia="Calibri" w:hAnsi="Calibri" w:cs="Calibri"/>
          <w:i/>
        </w:rPr>
        <w:t>Bizarr történetek</w:t>
      </w:r>
      <w:r w:rsidRPr="00117892">
        <w:rPr>
          <w:rFonts w:ascii="Calibri" w:eastAsia="Calibri" w:hAnsi="Calibri" w:cs="Calibri"/>
        </w:rPr>
        <w:t xml:space="preserve"> című novelláskötetéből kiemelkedik a</w:t>
      </w:r>
      <w:r w:rsidRPr="00117892">
        <w:rPr>
          <w:rFonts w:ascii="Calibri" w:eastAsia="Calibri" w:hAnsi="Calibri" w:cs="Calibri"/>
          <w:i/>
        </w:rPr>
        <w:t xml:space="preserve"> Mindenszentek kolostora</w:t>
      </w:r>
      <w:r w:rsidRPr="00117892">
        <w:rPr>
          <w:rFonts w:ascii="Calibri" w:eastAsia="Calibri" w:hAnsi="Calibri" w:cs="Calibri"/>
        </w:rPr>
        <w:t xml:space="preserve"> című írás, ahol titokban sötét dolgokat művelnek az ott élő apácá</w:t>
      </w:r>
      <w:r w:rsidR="00117892">
        <w:rPr>
          <w:rFonts w:ascii="Calibri" w:eastAsia="Calibri" w:hAnsi="Calibri" w:cs="Calibri"/>
        </w:rPr>
        <w:t>k. Hol található ez a kolostor?</w:t>
      </w:r>
    </w:p>
    <w:p w:rsidR="00A21D9D" w:rsidRDefault="00A21D9D" w:rsidP="00A21D9D">
      <w:pPr>
        <w:pStyle w:val="Listaszerbekezds"/>
        <w:spacing w:before="200" w:after="200"/>
        <w:jc w:val="both"/>
        <w:rPr>
          <w:rFonts w:ascii="Calibri" w:eastAsia="Calibri" w:hAnsi="Calibri" w:cs="Calibri"/>
        </w:rPr>
      </w:pPr>
    </w:p>
    <w:p w:rsidR="00117892" w:rsidRDefault="00117892" w:rsidP="00117892">
      <w:pPr>
        <w:pStyle w:val="Listaszerbekezds"/>
        <w:numPr>
          <w:ilvl w:val="1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Fehér-Kárpátokban</w:t>
      </w:r>
    </w:p>
    <w:p w:rsidR="00117892" w:rsidRDefault="00117892" w:rsidP="00117892">
      <w:pPr>
        <w:pStyle w:val="Listaszerbekezds"/>
        <w:numPr>
          <w:ilvl w:val="1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svájci hegyekben</w:t>
      </w:r>
    </w:p>
    <w:p w:rsidR="007E7CBF" w:rsidRDefault="00F63582" w:rsidP="00117892">
      <w:pPr>
        <w:pStyle w:val="Listaszerbekezds"/>
        <w:numPr>
          <w:ilvl w:val="1"/>
          <w:numId w:val="2"/>
        </w:numPr>
        <w:spacing w:before="200" w:after="200"/>
        <w:jc w:val="both"/>
        <w:rPr>
          <w:rFonts w:ascii="Calibri" w:eastAsia="Calibri" w:hAnsi="Calibri" w:cs="Calibri"/>
        </w:rPr>
      </w:pPr>
      <w:r w:rsidRPr="00117892">
        <w:rPr>
          <w:rFonts w:ascii="Calibri" w:eastAsia="Calibri" w:hAnsi="Calibri" w:cs="Calibri"/>
        </w:rPr>
        <w:t>a Máramarosi-havasokban</w:t>
      </w:r>
    </w:p>
    <w:p w:rsidR="00A21D9D" w:rsidRPr="00117892" w:rsidRDefault="00A21D9D" w:rsidP="00A21D9D">
      <w:pPr>
        <w:pStyle w:val="Listaszerbekezds"/>
        <w:spacing w:before="200" w:after="200"/>
        <w:ind w:left="1440"/>
        <w:jc w:val="both"/>
        <w:rPr>
          <w:rFonts w:ascii="Calibri" w:eastAsia="Calibri" w:hAnsi="Calibri" w:cs="Calibri"/>
        </w:rPr>
      </w:pPr>
    </w:p>
    <w:p w:rsidR="005F401B" w:rsidRDefault="00F63582" w:rsidP="005F401B">
      <w:pPr>
        <w:pStyle w:val="Listaszerbekezds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5F401B">
        <w:rPr>
          <w:rFonts w:ascii="Calibri" w:eastAsia="Calibri" w:hAnsi="Calibri" w:cs="Calibri"/>
        </w:rPr>
        <w:t xml:space="preserve">Ki </w:t>
      </w:r>
      <w:r w:rsidRPr="005F401B">
        <w:rPr>
          <w:rFonts w:ascii="Calibri" w:eastAsia="Calibri" w:hAnsi="Calibri" w:cs="Calibri"/>
          <w:i/>
        </w:rPr>
        <w:t>nem</w:t>
      </w:r>
      <w:r w:rsidRPr="005F401B">
        <w:rPr>
          <w:rFonts w:ascii="Calibri" w:eastAsia="Calibri" w:hAnsi="Calibri" w:cs="Calibri"/>
        </w:rPr>
        <w:t xml:space="preserve"> tartozik Olga </w:t>
      </w:r>
      <w:proofErr w:type="spellStart"/>
      <w:r w:rsidRPr="005F401B">
        <w:rPr>
          <w:rFonts w:ascii="Calibri" w:eastAsia="Calibri" w:hAnsi="Calibri" w:cs="Calibri"/>
        </w:rPr>
        <w:t>Tokarczuk</w:t>
      </w:r>
      <w:proofErr w:type="spellEnd"/>
      <w:r w:rsidRPr="005F401B">
        <w:rPr>
          <w:rFonts w:ascii="Calibri" w:eastAsia="Calibri" w:hAnsi="Calibri" w:cs="Calibri"/>
        </w:rPr>
        <w:t xml:space="preserve"> fordítói közé?</w:t>
      </w:r>
    </w:p>
    <w:p w:rsidR="00A21D9D" w:rsidRDefault="00A21D9D" w:rsidP="00A21D9D">
      <w:pPr>
        <w:pStyle w:val="Listaszerbekezds"/>
        <w:jc w:val="both"/>
        <w:rPr>
          <w:rFonts w:ascii="Calibri" w:eastAsia="Calibri" w:hAnsi="Calibri" w:cs="Calibri"/>
        </w:rPr>
      </w:pPr>
    </w:p>
    <w:p w:rsidR="005F401B" w:rsidRDefault="00F63582" w:rsidP="005F401B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 w:rsidRPr="005F401B">
        <w:rPr>
          <w:rFonts w:ascii="Calibri" w:eastAsia="Calibri" w:hAnsi="Calibri" w:cs="Calibri"/>
        </w:rPr>
        <w:t xml:space="preserve"> </w:t>
      </w:r>
      <w:proofErr w:type="spellStart"/>
      <w:r w:rsidRPr="005F401B">
        <w:rPr>
          <w:rFonts w:ascii="Calibri" w:eastAsia="Calibri" w:hAnsi="Calibri" w:cs="Calibri"/>
        </w:rPr>
        <w:t>Patat</w:t>
      </w:r>
      <w:proofErr w:type="spellEnd"/>
      <w:r w:rsidRPr="005F401B">
        <w:rPr>
          <w:rFonts w:ascii="Calibri" w:eastAsia="Calibri" w:hAnsi="Calibri" w:cs="Calibri"/>
        </w:rPr>
        <w:t xml:space="preserve"> Bence</w:t>
      </w:r>
    </w:p>
    <w:p w:rsidR="005F401B" w:rsidRDefault="00F63582" w:rsidP="005F401B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proofErr w:type="spellStart"/>
      <w:r w:rsidRPr="005F401B">
        <w:rPr>
          <w:rFonts w:ascii="Calibri" w:eastAsia="Calibri" w:hAnsi="Calibri" w:cs="Calibri"/>
        </w:rPr>
        <w:t>Petneki</w:t>
      </w:r>
      <w:proofErr w:type="spellEnd"/>
      <w:r w:rsidRPr="005F401B">
        <w:rPr>
          <w:rFonts w:ascii="Calibri" w:eastAsia="Calibri" w:hAnsi="Calibri" w:cs="Calibri"/>
        </w:rPr>
        <w:t xml:space="preserve"> Noémi</w:t>
      </w:r>
    </w:p>
    <w:p w:rsidR="005F401B" w:rsidRDefault="00F63582" w:rsidP="005F401B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proofErr w:type="spellStart"/>
      <w:r w:rsidRPr="005F401B">
        <w:rPr>
          <w:rFonts w:ascii="Calibri" w:eastAsia="Calibri" w:hAnsi="Calibri" w:cs="Calibri"/>
        </w:rPr>
        <w:t>Körner</w:t>
      </w:r>
      <w:proofErr w:type="spellEnd"/>
      <w:r w:rsidRPr="005F401B">
        <w:rPr>
          <w:rFonts w:ascii="Calibri" w:eastAsia="Calibri" w:hAnsi="Calibri" w:cs="Calibri"/>
        </w:rPr>
        <w:t xml:space="preserve"> Gábor</w:t>
      </w:r>
    </w:p>
    <w:p w:rsidR="00A21D9D" w:rsidRDefault="00A21D9D" w:rsidP="00A21D9D">
      <w:pPr>
        <w:pStyle w:val="Listaszerbekezds"/>
        <w:ind w:left="1440"/>
        <w:jc w:val="both"/>
        <w:rPr>
          <w:rFonts w:ascii="Calibri" w:eastAsia="Calibri" w:hAnsi="Calibri" w:cs="Calibri"/>
        </w:rPr>
      </w:pPr>
    </w:p>
    <w:p w:rsidR="005F401B" w:rsidRDefault="00F63582" w:rsidP="005F401B">
      <w:pPr>
        <w:pStyle w:val="Listaszerbekezds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5F401B">
        <w:rPr>
          <w:rFonts w:ascii="Calibri" w:eastAsia="Calibri" w:hAnsi="Calibri" w:cs="Calibri"/>
        </w:rPr>
        <w:t xml:space="preserve">Melyik sorozathoz tartoznak a </w:t>
      </w:r>
      <w:r w:rsidRPr="005F401B">
        <w:rPr>
          <w:rFonts w:ascii="Calibri" w:eastAsia="Calibri" w:hAnsi="Calibri" w:cs="Calibri"/>
          <w:i/>
        </w:rPr>
        <w:t xml:space="preserve">Bizarr történetek </w:t>
      </w:r>
      <w:r w:rsidRPr="005F401B">
        <w:rPr>
          <w:rFonts w:ascii="Calibri" w:eastAsia="Calibri" w:hAnsi="Calibri" w:cs="Calibri"/>
        </w:rPr>
        <w:t>és a</w:t>
      </w:r>
      <w:r w:rsidRPr="005F401B">
        <w:rPr>
          <w:rFonts w:ascii="Calibri" w:eastAsia="Calibri" w:hAnsi="Calibri" w:cs="Calibri"/>
          <w:i/>
        </w:rPr>
        <w:t xml:space="preserve"> </w:t>
      </w:r>
      <w:proofErr w:type="spellStart"/>
      <w:r w:rsidRPr="005F401B">
        <w:rPr>
          <w:rFonts w:ascii="Calibri" w:eastAsia="Calibri" w:hAnsi="Calibri" w:cs="Calibri"/>
          <w:i/>
        </w:rPr>
        <w:t>Jakub</w:t>
      </w:r>
      <w:proofErr w:type="spellEnd"/>
      <w:r w:rsidRPr="005F401B">
        <w:rPr>
          <w:rFonts w:ascii="Calibri" w:eastAsia="Calibri" w:hAnsi="Calibri" w:cs="Calibri"/>
          <w:i/>
        </w:rPr>
        <w:t xml:space="preserve"> könyvei </w:t>
      </w:r>
      <w:r w:rsidRPr="005F401B">
        <w:rPr>
          <w:rFonts w:ascii="Calibri" w:eastAsia="Calibri" w:hAnsi="Calibri" w:cs="Calibri"/>
        </w:rPr>
        <w:t>című kötetek?</w:t>
      </w:r>
    </w:p>
    <w:p w:rsidR="00A21D9D" w:rsidRDefault="00A21D9D" w:rsidP="00A21D9D">
      <w:pPr>
        <w:pStyle w:val="Listaszerbekezds"/>
        <w:jc w:val="both"/>
        <w:rPr>
          <w:rFonts w:ascii="Calibri" w:eastAsia="Calibri" w:hAnsi="Calibri" w:cs="Calibri"/>
        </w:rPr>
      </w:pPr>
    </w:p>
    <w:p w:rsidR="005F401B" w:rsidRDefault="00F63582" w:rsidP="005F401B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proofErr w:type="spellStart"/>
      <w:r w:rsidRPr="005F401B">
        <w:rPr>
          <w:rFonts w:ascii="Calibri" w:eastAsia="Calibri" w:hAnsi="Calibri" w:cs="Calibri"/>
        </w:rPr>
        <w:t>Living</w:t>
      </w:r>
      <w:proofErr w:type="spellEnd"/>
      <w:r w:rsidRPr="005F401B">
        <w:rPr>
          <w:rFonts w:ascii="Calibri" w:eastAsia="Calibri" w:hAnsi="Calibri" w:cs="Calibri"/>
        </w:rPr>
        <w:t xml:space="preserve"> </w:t>
      </w:r>
      <w:proofErr w:type="spellStart"/>
      <w:r w:rsidRPr="005F401B">
        <w:rPr>
          <w:rFonts w:ascii="Calibri" w:eastAsia="Calibri" w:hAnsi="Calibri" w:cs="Calibri"/>
        </w:rPr>
        <w:t>Bridges</w:t>
      </w:r>
      <w:proofErr w:type="spellEnd"/>
    </w:p>
    <w:p w:rsidR="005F401B" w:rsidRDefault="00F63582" w:rsidP="005F401B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 w:rsidRPr="005F401B">
        <w:rPr>
          <w:rFonts w:ascii="Calibri" w:eastAsia="Calibri" w:hAnsi="Calibri" w:cs="Calibri"/>
        </w:rPr>
        <w:t>Világ-Szép-Irodalom</w:t>
      </w:r>
    </w:p>
    <w:p w:rsidR="005F401B" w:rsidRDefault="00F63582" w:rsidP="005F401B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proofErr w:type="gramStart"/>
      <w:r w:rsidRPr="005F401B">
        <w:rPr>
          <w:rFonts w:ascii="Calibri" w:eastAsia="Calibri" w:hAnsi="Calibri" w:cs="Calibri"/>
        </w:rPr>
        <w:t>Horizontok</w:t>
      </w:r>
      <w:proofErr w:type="gramEnd"/>
    </w:p>
    <w:p w:rsidR="005F401B" w:rsidRDefault="005F401B" w:rsidP="005F401B">
      <w:pPr>
        <w:pStyle w:val="Listaszerbekezds"/>
        <w:ind w:left="1440"/>
        <w:jc w:val="both"/>
        <w:rPr>
          <w:rFonts w:ascii="Calibri" w:eastAsia="Calibri" w:hAnsi="Calibri" w:cs="Calibri"/>
        </w:rPr>
      </w:pPr>
    </w:p>
    <w:p w:rsidR="005F401B" w:rsidRDefault="00F63582" w:rsidP="005F401B">
      <w:pPr>
        <w:pStyle w:val="Listaszerbekezds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5F401B">
        <w:rPr>
          <w:rFonts w:ascii="Calibri" w:eastAsia="Calibri" w:hAnsi="Calibri" w:cs="Calibri"/>
        </w:rPr>
        <w:t xml:space="preserve">Olga </w:t>
      </w:r>
      <w:proofErr w:type="spellStart"/>
      <w:r w:rsidRPr="005F401B">
        <w:rPr>
          <w:rFonts w:ascii="Calibri" w:eastAsia="Calibri" w:hAnsi="Calibri" w:cs="Calibri"/>
        </w:rPr>
        <w:t>Tokarczuk</w:t>
      </w:r>
      <w:proofErr w:type="spellEnd"/>
      <w:r w:rsidRPr="005F401B">
        <w:rPr>
          <w:rFonts w:ascii="Calibri" w:eastAsia="Calibri" w:hAnsi="Calibri" w:cs="Calibri"/>
        </w:rPr>
        <w:t xml:space="preserve"> írásmódjára mi a leginkább jellemző?</w:t>
      </w:r>
    </w:p>
    <w:p w:rsidR="005F401B" w:rsidRPr="005F401B" w:rsidRDefault="005F401B" w:rsidP="005F401B">
      <w:pPr>
        <w:pStyle w:val="Listaszerbekezds"/>
        <w:jc w:val="both"/>
        <w:rPr>
          <w:rFonts w:ascii="Calibri" w:eastAsia="Calibri" w:hAnsi="Calibri" w:cs="Calibri"/>
        </w:rPr>
      </w:pPr>
    </w:p>
    <w:p w:rsidR="005F401B" w:rsidRDefault="00F63582" w:rsidP="005F401B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 w:rsidRPr="005F401B">
        <w:rPr>
          <w:rFonts w:ascii="Calibri" w:eastAsia="Calibri" w:hAnsi="Calibri" w:cs="Calibri"/>
        </w:rPr>
        <w:t>végeláthatatlan természetleírások</w:t>
      </w:r>
    </w:p>
    <w:p w:rsidR="005F401B" w:rsidRDefault="00F63582" w:rsidP="005F401B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 w:rsidRPr="005F401B">
        <w:rPr>
          <w:rFonts w:ascii="Calibri" w:eastAsia="Calibri" w:hAnsi="Calibri" w:cs="Calibri"/>
        </w:rPr>
        <w:t xml:space="preserve"> a szövegekben megbúvó fantasztikum, mesés elemek</w:t>
      </w:r>
    </w:p>
    <w:p w:rsidR="005F401B" w:rsidRDefault="00F63582" w:rsidP="005F401B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 w:rsidRPr="005F401B">
        <w:rPr>
          <w:rFonts w:ascii="Calibri" w:eastAsia="Calibri" w:hAnsi="Calibri" w:cs="Calibri"/>
        </w:rPr>
        <w:t xml:space="preserve">a túlfűtött </w:t>
      </w:r>
      <w:proofErr w:type="gramStart"/>
      <w:r w:rsidRPr="005F401B">
        <w:rPr>
          <w:rFonts w:ascii="Calibri" w:eastAsia="Calibri" w:hAnsi="Calibri" w:cs="Calibri"/>
        </w:rPr>
        <w:t>erotika</w:t>
      </w:r>
      <w:proofErr w:type="gramEnd"/>
    </w:p>
    <w:p w:rsidR="00A21D9D" w:rsidRDefault="00A21D9D" w:rsidP="00A21D9D">
      <w:pPr>
        <w:pStyle w:val="Listaszerbekezds"/>
        <w:ind w:left="1440"/>
        <w:jc w:val="both"/>
        <w:rPr>
          <w:rFonts w:ascii="Calibri" w:eastAsia="Calibri" w:hAnsi="Calibri" w:cs="Calibri"/>
        </w:rPr>
      </w:pPr>
    </w:p>
    <w:p w:rsidR="00617FB3" w:rsidRPr="00A21D9D" w:rsidRDefault="00F63582" w:rsidP="00A21D9D">
      <w:pPr>
        <w:pStyle w:val="Listaszerbekezds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5F401B">
        <w:rPr>
          <w:rFonts w:ascii="Calibri" w:eastAsia="Calibri" w:hAnsi="Calibri" w:cs="Calibri"/>
        </w:rPr>
        <w:t xml:space="preserve">Hány </w:t>
      </w:r>
      <w:proofErr w:type="gramStart"/>
      <w:r w:rsidRPr="005F401B">
        <w:rPr>
          <w:rFonts w:ascii="Calibri" w:eastAsia="Calibri" w:hAnsi="Calibri" w:cs="Calibri"/>
        </w:rPr>
        <w:t>esszét</w:t>
      </w:r>
      <w:proofErr w:type="gramEnd"/>
      <w:r w:rsidRPr="005F401B">
        <w:rPr>
          <w:rFonts w:ascii="Calibri" w:eastAsia="Calibri" w:hAnsi="Calibri" w:cs="Calibri"/>
        </w:rPr>
        <w:t xml:space="preserve">, szöveget tartalmaz </w:t>
      </w:r>
      <w:r w:rsidRPr="005F401B">
        <w:rPr>
          <w:rFonts w:ascii="Calibri" w:eastAsia="Calibri" w:hAnsi="Calibri" w:cs="Calibri"/>
          <w:i/>
        </w:rPr>
        <w:t xml:space="preserve">Az ​érzékeny narrátor </w:t>
      </w:r>
      <w:r w:rsidRPr="005F401B">
        <w:rPr>
          <w:rFonts w:ascii="Calibri" w:eastAsia="Calibri" w:hAnsi="Calibri" w:cs="Calibri"/>
        </w:rPr>
        <w:t>című kötete?</w:t>
      </w:r>
    </w:p>
    <w:p w:rsidR="002D3B54" w:rsidRDefault="00F63582" w:rsidP="002D3B54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 w:rsidRPr="002D3B54">
        <w:rPr>
          <w:rFonts w:ascii="Calibri" w:eastAsia="Calibri" w:hAnsi="Calibri" w:cs="Calibri"/>
        </w:rPr>
        <w:lastRenderedPageBreak/>
        <w:t>10</w:t>
      </w:r>
    </w:p>
    <w:p w:rsidR="002D3B54" w:rsidRDefault="00F63582" w:rsidP="002D3B54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 w:rsidRPr="002D3B54">
        <w:rPr>
          <w:rFonts w:ascii="Calibri" w:eastAsia="Calibri" w:hAnsi="Calibri" w:cs="Calibri"/>
        </w:rPr>
        <w:t>12</w:t>
      </w:r>
    </w:p>
    <w:p w:rsidR="002D3B54" w:rsidRDefault="00F63582" w:rsidP="002D3B54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 w:rsidRPr="002D3B54">
        <w:rPr>
          <w:rFonts w:ascii="Calibri" w:eastAsia="Calibri" w:hAnsi="Calibri" w:cs="Calibri"/>
        </w:rPr>
        <w:t>13</w:t>
      </w:r>
    </w:p>
    <w:p w:rsidR="002D3B54" w:rsidRDefault="002D3B54" w:rsidP="002D3B54">
      <w:pPr>
        <w:pStyle w:val="Listaszerbekezds"/>
        <w:ind w:left="1440"/>
        <w:jc w:val="both"/>
        <w:rPr>
          <w:rFonts w:ascii="Calibri" w:eastAsia="Calibri" w:hAnsi="Calibri" w:cs="Calibri"/>
        </w:rPr>
      </w:pPr>
    </w:p>
    <w:p w:rsidR="002D3B54" w:rsidRDefault="00F63582" w:rsidP="002D3B54">
      <w:pPr>
        <w:pStyle w:val="Listaszerbekezds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2D3B54">
        <w:rPr>
          <w:rFonts w:ascii="Calibri" w:eastAsia="Calibri" w:hAnsi="Calibri" w:cs="Calibri"/>
        </w:rPr>
        <w:t xml:space="preserve">A Nobel-díj mellett a szerző számos más díjjal is büszkélkedhet. Melyik </w:t>
      </w:r>
      <w:r w:rsidRPr="002D3B54">
        <w:rPr>
          <w:rFonts w:ascii="Calibri" w:eastAsia="Calibri" w:hAnsi="Calibri" w:cs="Calibri"/>
          <w:i/>
        </w:rPr>
        <w:t xml:space="preserve">nem </w:t>
      </w:r>
      <w:r w:rsidRPr="002D3B54">
        <w:rPr>
          <w:rFonts w:ascii="Calibri" w:eastAsia="Calibri" w:hAnsi="Calibri" w:cs="Calibri"/>
        </w:rPr>
        <w:t>tartozik ezek közé?</w:t>
      </w:r>
    </w:p>
    <w:p w:rsidR="00617FB3" w:rsidRDefault="00617FB3" w:rsidP="00617FB3">
      <w:pPr>
        <w:pStyle w:val="Listaszerbekezds"/>
        <w:jc w:val="both"/>
        <w:rPr>
          <w:rFonts w:ascii="Calibri" w:eastAsia="Calibri" w:hAnsi="Calibri" w:cs="Calibri"/>
        </w:rPr>
      </w:pPr>
    </w:p>
    <w:p w:rsidR="002D3B54" w:rsidRDefault="00F63582" w:rsidP="002D3B54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 w:rsidRPr="002D3B54">
        <w:rPr>
          <w:rFonts w:ascii="Calibri" w:eastAsia="Calibri" w:hAnsi="Calibri" w:cs="Calibri"/>
        </w:rPr>
        <w:t>Nike Irodalmi Díj</w:t>
      </w:r>
    </w:p>
    <w:p w:rsidR="002D3B54" w:rsidRDefault="00F63582" w:rsidP="002D3B54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 w:rsidRPr="002D3B54">
        <w:rPr>
          <w:rFonts w:ascii="Calibri" w:eastAsia="Calibri" w:hAnsi="Calibri" w:cs="Calibri"/>
        </w:rPr>
        <w:t xml:space="preserve">Nemzetközi </w:t>
      </w:r>
      <w:proofErr w:type="spellStart"/>
      <w:r w:rsidRPr="002D3B54">
        <w:rPr>
          <w:rFonts w:ascii="Calibri" w:eastAsia="Calibri" w:hAnsi="Calibri" w:cs="Calibri"/>
        </w:rPr>
        <w:t>Booker</w:t>
      </w:r>
      <w:proofErr w:type="spellEnd"/>
      <w:r w:rsidRPr="002D3B54">
        <w:rPr>
          <w:rFonts w:ascii="Calibri" w:eastAsia="Calibri" w:hAnsi="Calibri" w:cs="Calibri"/>
        </w:rPr>
        <w:t>-díj</w:t>
      </w:r>
    </w:p>
    <w:p w:rsidR="002D3B54" w:rsidRDefault="00F63582" w:rsidP="002D3B54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proofErr w:type="spellStart"/>
      <w:r w:rsidRPr="002D3B54">
        <w:rPr>
          <w:rFonts w:ascii="Calibri" w:eastAsia="Calibri" w:hAnsi="Calibri" w:cs="Calibri"/>
        </w:rPr>
        <w:t>Goncourt</w:t>
      </w:r>
      <w:proofErr w:type="spellEnd"/>
      <w:r w:rsidRPr="002D3B54">
        <w:rPr>
          <w:rFonts w:ascii="Calibri" w:eastAsia="Calibri" w:hAnsi="Calibri" w:cs="Calibri"/>
        </w:rPr>
        <w:t>-díj</w:t>
      </w:r>
    </w:p>
    <w:p w:rsidR="00A21D9D" w:rsidRDefault="00A21D9D" w:rsidP="00A21D9D">
      <w:pPr>
        <w:pStyle w:val="Listaszerbekezds"/>
        <w:ind w:left="1440"/>
        <w:jc w:val="both"/>
        <w:rPr>
          <w:rFonts w:ascii="Calibri" w:eastAsia="Calibri" w:hAnsi="Calibri" w:cs="Calibri"/>
        </w:rPr>
      </w:pPr>
    </w:p>
    <w:p w:rsidR="002D3B54" w:rsidRDefault="00F63582" w:rsidP="002D3B54">
      <w:pPr>
        <w:pStyle w:val="Listaszerbekezds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2D3B54">
        <w:rPr>
          <w:rFonts w:ascii="Calibri" w:eastAsia="Calibri" w:hAnsi="Calibri" w:cs="Calibri"/>
          <w:i/>
        </w:rPr>
        <w:t>Nappali ház, éjjeli ház</w:t>
      </w:r>
      <w:r w:rsidRPr="002D3B54">
        <w:rPr>
          <w:rFonts w:ascii="Calibri" w:eastAsia="Calibri" w:hAnsi="Calibri" w:cs="Calibri"/>
        </w:rPr>
        <w:t xml:space="preserve"> című regényében betekintést nyerhetünk egy alsó-sziléziai kisváros, </w:t>
      </w:r>
      <w:proofErr w:type="spellStart"/>
      <w:r w:rsidRPr="002D3B54">
        <w:rPr>
          <w:rFonts w:ascii="Calibri" w:eastAsia="Calibri" w:hAnsi="Calibri" w:cs="Calibri"/>
          <w:i/>
        </w:rPr>
        <w:t>Nowa</w:t>
      </w:r>
      <w:proofErr w:type="spellEnd"/>
      <w:r w:rsidRPr="002D3B54">
        <w:rPr>
          <w:rFonts w:ascii="Calibri" w:eastAsia="Calibri" w:hAnsi="Calibri" w:cs="Calibri"/>
          <w:i/>
        </w:rPr>
        <w:t xml:space="preserve"> </w:t>
      </w:r>
      <w:proofErr w:type="spellStart"/>
      <w:r w:rsidRPr="002D3B54">
        <w:rPr>
          <w:rFonts w:ascii="Calibri" w:eastAsia="Calibri" w:hAnsi="Calibri" w:cs="Calibri"/>
          <w:i/>
        </w:rPr>
        <w:t>Ruda</w:t>
      </w:r>
      <w:proofErr w:type="spellEnd"/>
      <w:r w:rsidRPr="002D3B54">
        <w:rPr>
          <w:rFonts w:ascii="Calibri" w:eastAsia="Calibri" w:hAnsi="Calibri" w:cs="Calibri"/>
        </w:rPr>
        <w:t xml:space="preserve"> lakóinak életébe. Ez a környék különösen fontos a szerző számára, más műveiben is megjelenik. Mikor lett a szerző Alsó-Szilézia díszpolgára?</w:t>
      </w:r>
    </w:p>
    <w:p w:rsidR="00617FB3" w:rsidRDefault="00617FB3" w:rsidP="00617FB3">
      <w:pPr>
        <w:pStyle w:val="Listaszerbekezds"/>
        <w:jc w:val="both"/>
        <w:rPr>
          <w:rFonts w:ascii="Calibri" w:eastAsia="Calibri" w:hAnsi="Calibri" w:cs="Calibri"/>
        </w:rPr>
      </w:pPr>
    </w:p>
    <w:p w:rsidR="002D3B54" w:rsidRDefault="002D3B54" w:rsidP="002D3B54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2011-ben</w:t>
      </w:r>
    </w:p>
    <w:p w:rsidR="002D3B54" w:rsidRDefault="00F63582" w:rsidP="002D3B54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 w:rsidRPr="002D3B54">
        <w:rPr>
          <w:rFonts w:ascii="Calibri" w:eastAsia="Calibri" w:hAnsi="Calibri" w:cs="Calibri"/>
        </w:rPr>
        <w:t>2018-ban</w:t>
      </w:r>
    </w:p>
    <w:p w:rsidR="00563023" w:rsidRDefault="00F63582" w:rsidP="00563023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 w:rsidRPr="002D3B54">
        <w:rPr>
          <w:rFonts w:ascii="Calibri" w:eastAsia="Calibri" w:hAnsi="Calibri" w:cs="Calibri"/>
        </w:rPr>
        <w:t>2020-ban</w:t>
      </w:r>
    </w:p>
    <w:p w:rsidR="00617FB3" w:rsidRDefault="00617FB3" w:rsidP="00617FB3">
      <w:pPr>
        <w:pStyle w:val="Listaszerbekezds"/>
        <w:ind w:left="1440"/>
        <w:jc w:val="both"/>
        <w:rPr>
          <w:rFonts w:ascii="Calibri" w:eastAsia="Calibri" w:hAnsi="Calibri" w:cs="Calibri"/>
        </w:rPr>
      </w:pPr>
    </w:p>
    <w:p w:rsidR="00563023" w:rsidRDefault="00F63582" w:rsidP="00563023">
      <w:pPr>
        <w:pStyle w:val="Listaszerbekezds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563023">
        <w:rPr>
          <w:rFonts w:ascii="Calibri" w:eastAsia="Calibri" w:hAnsi="Calibri" w:cs="Calibri"/>
        </w:rPr>
        <w:t xml:space="preserve"> A </w:t>
      </w:r>
      <w:r w:rsidRPr="00563023">
        <w:rPr>
          <w:rFonts w:ascii="Calibri" w:eastAsia="Calibri" w:hAnsi="Calibri" w:cs="Calibri"/>
          <w:i/>
        </w:rPr>
        <w:t>10. Színházi Olimpia</w:t>
      </w:r>
      <w:r w:rsidRPr="00563023">
        <w:rPr>
          <w:rFonts w:ascii="Calibri" w:eastAsia="Calibri" w:hAnsi="Calibri" w:cs="Calibri"/>
        </w:rPr>
        <w:t xml:space="preserve"> programsorozat keretein bemutatták Olga </w:t>
      </w:r>
      <w:proofErr w:type="spellStart"/>
      <w:r w:rsidRPr="00563023">
        <w:rPr>
          <w:rFonts w:ascii="Calibri" w:eastAsia="Calibri" w:hAnsi="Calibri" w:cs="Calibri"/>
        </w:rPr>
        <w:t>Tokarczuk</w:t>
      </w:r>
      <w:proofErr w:type="spellEnd"/>
      <w:r w:rsidRPr="00563023">
        <w:rPr>
          <w:rFonts w:ascii="Calibri" w:eastAsia="Calibri" w:hAnsi="Calibri" w:cs="Calibri"/>
        </w:rPr>
        <w:t xml:space="preserve"> </w:t>
      </w:r>
      <w:proofErr w:type="spellStart"/>
      <w:r w:rsidRPr="00563023">
        <w:rPr>
          <w:rFonts w:ascii="Calibri" w:eastAsia="Calibri" w:hAnsi="Calibri" w:cs="Calibri"/>
          <w:i/>
        </w:rPr>
        <w:t>Hajtsad</w:t>
      </w:r>
      <w:proofErr w:type="spellEnd"/>
      <w:r w:rsidRPr="00563023">
        <w:rPr>
          <w:rFonts w:ascii="Calibri" w:eastAsia="Calibri" w:hAnsi="Calibri" w:cs="Calibri"/>
          <w:i/>
        </w:rPr>
        <w:t xml:space="preserve"> ekédet a holtak csontjain </w:t>
      </w:r>
      <w:proofErr w:type="gramStart"/>
      <w:r w:rsidRPr="00563023">
        <w:rPr>
          <w:rFonts w:ascii="Calibri" w:eastAsia="Calibri" w:hAnsi="Calibri" w:cs="Calibri"/>
          <w:i/>
        </w:rPr>
        <w:t>át</w:t>
      </w:r>
      <w:r w:rsidRPr="00563023">
        <w:rPr>
          <w:rFonts w:ascii="Calibri" w:eastAsia="Calibri" w:hAnsi="Calibri" w:cs="Calibri"/>
        </w:rPr>
        <w:t xml:space="preserve"> című</w:t>
      </w:r>
      <w:proofErr w:type="gramEnd"/>
      <w:r w:rsidRPr="00563023">
        <w:rPr>
          <w:rFonts w:ascii="Calibri" w:eastAsia="Calibri" w:hAnsi="Calibri" w:cs="Calibri"/>
        </w:rPr>
        <w:t xml:space="preserve"> művének színpadi átdolgozását. A darabot </w:t>
      </w:r>
      <w:r w:rsidRPr="00563023">
        <w:rPr>
          <w:rFonts w:ascii="Calibri" w:eastAsia="Calibri" w:hAnsi="Calibri" w:cs="Calibri"/>
          <w:i/>
        </w:rPr>
        <w:t xml:space="preserve">Simon </w:t>
      </w:r>
      <w:proofErr w:type="spellStart"/>
      <w:r w:rsidRPr="00563023">
        <w:rPr>
          <w:rFonts w:ascii="Calibri" w:eastAsia="Calibri" w:hAnsi="Calibri" w:cs="Calibri"/>
          <w:i/>
        </w:rPr>
        <w:t>McBurney</w:t>
      </w:r>
      <w:proofErr w:type="spellEnd"/>
      <w:r w:rsidRPr="00563023">
        <w:rPr>
          <w:rFonts w:ascii="Calibri" w:eastAsia="Calibri" w:hAnsi="Calibri" w:cs="Calibri"/>
        </w:rPr>
        <w:t xml:space="preserve"> rendezte, </w:t>
      </w:r>
      <w:proofErr w:type="spellStart"/>
      <w:r w:rsidRPr="00563023">
        <w:rPr>
          <w:rFonts w:ascii="Calibri" w:eastAsia="Calibri" w:hAnsi="Calibri" w:cs="Calibri"/>
          <w:i/>
        </w:rPr>
        <w:t>Kathryn</w:t>
      </w:r>
      <w:proofErr w:type="spellEnd"/>
      <w:r w:rsidRPr="00563023">
        <w:rPr>
          <w:rFonts w:ascii="Calibri" w:eastAsia="Calibri" w:hAnsi="Calibri" w:cs="Calibri"/>
          <w:i/>
        </w:rPr>
        <w:t xml:space="preserve"> Hunter</w:t>
      </w:r>
      <w:r w:rsidRPr="00563023">
        <w:rPr>
          <w:rFonts w:ascii="Calibri" w:eastAsia="Calibri" w:hAnsi="Calibri" w:cs="Calibri"/>
        </w:rPr>
        <w:t xml:space="preserve"> játszotta a főszereplőt. Hol mutatták be a darabot?</w:t>
      </w:r>
    </w:p>
    <w:p w:rsidR="00617FB3" w:rsidRDefault="00617FB3" w:rsidP="00617FB3">
      <w:pPr>
        <w:pStyle w:val="Listaszerbekezds"/>
        <w:jc w:val="both"/>
        <w:rPr>
          <w:rFonts w:ascii="Calibri" w:eastAsia="Calibri" w:hAnsi="Calibri" w:cs="Calibri"/>
        </w:rPr>
      </w:pPr>
    </w:p>
    <w:p w:rsidR="00563023" w:rsidRDefault="00F63582" w:rsidP="00563023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 w:rsidRPr="00563023">
        <w:rPr>
          <w:rFonts w:ascii="Calibri" w:eastAsia="Calibri" w:hAnsi="Calibri" w:cs="Calibri"/>
        </w:rPr>
        <w:t>Budapesten, a Katona József Színházban</w:t>
      </w:r>
    </w:p>
    <w:p w:rsidR="00563023" w:rsidRDefault="00F63582" w:rsidP="00563023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 w:rsidRPr="00563023">
        <w:rPr>
          <w:rFonts w:ascii="Calibri" w:eastAsia="Calibri" w:hAnsi="Calibri" w:cs="Calibri"/>
        </w:rPr>
        <w:t>Budapesten, a Nemzeti Színházban</w:t>
      </w:r>
    </w:p>
    <w:p w:rsidR="007E7CBF" w:rsidRPr="00563023" w:rsidRDefault="00F63582" w:rsidP="00563023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 w:rsidRPr="00563023">
        <w:rPr>
          <w:rFonts w:ascii="Calibri" w:eastAsia="Calibri" w:hAnsi="Calibri" w:cs="Calibri"/>
        </w:rPr>
        <w:t>Budapesten, az Örkény Színházban</w:t>
      </w:r>
    </w:p>
    <w:p w:rsidR="007E7CBF" w:rsidRDefault="007E7CBF">
      <w:pPr>
        <w:rPr>
          <w:rFonts w:ascii="Calibri" w:eastAsia="Calibri" w:hAnsi="Calibri" w:cs="Calibri"/>
        </w:rPr>
      </w:pPr>
    </w:p>
    <w:p w:rsidR="00617FB3" w:rsidRDefault="00F63582" w:rsidP="00617FB3">
      <w:pPr>
        <w:pStyle w:val="Listaszerbekezds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proofErr w:type="spellStart"/>
      <w:r w:rsidRPr="00617FB3">
        <w:rPr>
          <w:rFonts w:ascii="Calibri" w:eastAsia="Calibri" w:hAnsi="Calibri" w:cs="Calibri"/>
          <w:i/>
        </w:rPr>
        <w:t>Hajtsad</w:t>
      </w:r>
      <w:proofErr w:type="spellEnd"/>
      <w:r w:rsidRPr="00617FB3">
        <w:rPr>
          <w:rFonts w:ascii="Calibri" w:eastAsia="Calibri" w:hAnsi="Calibri" w:cs="Calibri"/>
          <w:i/>
        </w:rPr>
        <w:t xml:space="preserve"> ekédet a holtak csontjain </w:t>
      </w:r>
      <w:proofErr w:type="gramStart"/>
      <w:r w:rsidRPr="00617FB3">
        <w:rPr>
          <w:rFonts w:ascii="Calibri" w:eastAsia="Calibri" w:hAnsi="Calibri" w:cs="Calibri"/>
          <w:i/>
        </w:rPr>
        <w:t xml:space="preserve">át </w:t>
      </w:r>
      <w:r w:rsidRPr="00617FB3">
        <w:rPr>
          <w:rFonts w:ascii="Calibri" w:eastAsia="Calibri" w:hAnsi="Calibri" w:cs="Calibri"/>
        </w:rPr>
        <w:t>című</w:t>
      </w:r>
      <w:proofErr w:type="gramEnd"/>
      <w:r w:rsidRPr="00617FB3">
        <w:rPr>
          <w:rFonts w:ascii="Calibri" w:eastAsia="Calibri" w:hAnsi="Calibri" w:cs="Calibri"/>
        </w:rPr>
        <w:t xml:space="preserve"> regényéből filmfeldolgozás is készült. A lengyel rendezőnő, </w:t>
      </w:r>
      <w:proofErr w:type="spellStart"/>
      <w:r w:rsidRPr="00617FB3">
        <w:rPr>
          <w:rFonts w:ascii="Calibri" w:eastAsia="Calibri" w:hAnsi="Calibri" w:cs="Calibri"/>
          <w:i/>
        </w:rPr>
        <w:t>Agnieszka</w:t>
      </w:r>
      <w:proofErr w:type="spellEnd"/>
      <w:r w:rsidRPr="00617FB3">
        <w:rPr>
          <w:rFonts w:ascii="Calibri" w:eastAsia="Calibri" w:hAnsi="Calibri" w:cs="Calibri"/>
          <w:i/>
        </w:rPr>
        <w:t xml:space="preserve"> Holland</w:t>
      </w:r>
      <w:r w:rsidRPr="00617FB3">
        <w:rPr>
          <w:rFonts w:ascii="Calibri" w:eastAsia="Calibri" w:hAnsi="Calibri" w:cs="Calibri"/>
        </w:rPr>
        <w:t xml:space="preserve"> által készített film 2017-ben a Berlini Nemzetközi Filmfesztiválon </w:t>
      </w:r>
      <w:r w:rsidRPr="00617FB3">
        <w:rPr>
          <w:rFonts w:ascii="Calibri" w:eastAsia="Calibri" w:hAnsi="Calibri" w:cs="Calibri"/>
          <w:i/>
        </w:rPr>
        <w:t>Ezüst Medve-díj</w:t>
      </w:r>
      <w:r w:rsidRPr="00617FB3">
        <w:rPr>
          <w:rFonts w:ascii="Calibri" w:eastAsia="Calibri" w:hAnsi="Calibri" w:cs="Calibri"/>
        </w:rPr>
        <w:t xml:space="preserve">at nyert. A filmet jelölték Oscarra is, melyik </w:t>
      </w:r>
      <w:proofErr w:type="gramStart"/>
      <w:r w:rsidRPr="00617FB3">
        <w:rPr>
          <w:rFonts w:ascii="Calibri" w:eastAsia="Calibri" w:hAnsi="Calibri" w:cs="Calibri"/>
        </w:rPr>
        <w:t>kategóriában</w:t>
      </w:r>
      <w:proofErr w:type="gramEnd"/>
      <w:r w:rsidRPr="00617FB3">
        <w:rPr>
          <w:rFonts w:ascii="Calibri" w:eastAsia="Calibri" w:hAnsi="Calibri" w:cs="Calibri"/>
        </w:rPr>
        <w:t>?</w:t>
      </w:r>
    </w:p>
    <w:p w:rsidR="00617FB3" w:rsidRDefault="00617FB3" w:rsidP="00617FB3">
      <w:pPr>
        <w:pStyle w:val="Listaszerbekezds"/>
        <w:jc w:val="both"/>
        <w:rPr>
          <w:rFonts w:ascii="Calibri" w:eastAsia="Calibri" w:hAnsi="Calibri" w:cs="Calibri"/>
        </w:rPr>
      </w:pPr>
    </w:p>
    <w:p w:rsidR="00617FB3" w:rsidRDefault="00F63582" w:rsidP="00617FB3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 w:rsidRPr="00617FB3">
        <w:rPr>
          <w:rFonts w:ascii="Calibri" w:eastAsia="Calibri" w:hAnsi="Calibri" w:cs="Calibri"/>
        </w:rPr>
        <w:t xml:space="preserve">Legjobb idegen nyelvű film </w:t>
      </w:r>
    </w:p>
    <w:p w:rsidR="00617FB3" w:rsidRDefault="00F63582" w:rsidP="00617FB3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 w:rsidRPr="00617FB3">
        <w:rPr>
          <w:rFonts w:ascii="Calibri" w:eastAsia="Calibri" w:hAnsi="Calibri" w:cs="Calibri"/>
        </w:rPr>
        <w:t xml:space="preserve">Legjobb </w:t>
      </w:r>
      <w:proofErr w:type="gramStart"/>
      <w:r w:rsidRPr="00617FB3">
        <w:rPr>
          <w:rFonts w:ascii="Calibri" w:eastAsia="Calibri" w:hAnsi="Calibri" w:cs="Calibri"/>
        </w:rPr>
        <w:t>adaptált</w:t>
      </w:r>
      <w:proofErr w:type="gramEnd"/>
      <w:r w:rsidRPr="00617FB3">
        <w:rPr>
          <w:rFonts w:ascii="Calibri" w:eastAsia="Calibri" w:hAnsi="Calibri" w:cs="Calibri"/>
        </w:rPr>
        <w:t xml:space="preserve"> forgatókönyv</w:t>
      </w:r>
    </w:p>
    <w:p w:rsidR="007E7CBF" w:rsidRPr="00617FB3" w:rsidRDefault="00F63582" w:rsidP="00617FB3">
      <w:pPr>
        <w:pStyle w:val="Listaszerbekezds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 w:rsidRPr="00617FB3">
        <w:rPr>
          <w:rFonts w:ascii="Calibri" w:eastAsia="Calibri" w:hAnsi="Calibri" w:cs="Calibri"/>
        </w:rPr>
        <w:t>Legjobb rendező</w:t>
      </w:r>
    </w:p>
    <w:p w:rsidR="007E7CBF" w:rsidRDefault="007E7CBF">
      <w:pPr>
        <w:rPr>
          <w:rFonts w:ascii="Calibri" w:eastAsia="Calibri" w:hAnsi="Calibri" w:cs="Calibri"/>
        </w:rPr>
      </w:pPr>
    </w:p>
    <w:p w:rsidR="007E7CBF" w:rsidRDefault="00AA7989" w:rsidP="00617FB3">
      <w:pPr>
        <w:ind w:left="720"/>
        <w:jc w:val="both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</w:rPr>
        <w:t>13</w:t>
      </w:r>
      <w:r w:rsidR="00F63582">
        <w:rPr>
          <w:rFonts w:ascii="Calibri" w:eastAsia="Calibri" w:hAnsi="Calibri" w:cs="Calibri"/>
        </w:rPr>
        <w:t>+1: 2022-ben jelent meg hazájában legutóbbi kötete (</w:t>
      </w:r>
      <w:proofErr w:type="spellStart"/>
      <w:r w:rsidR="00F63582">
        <w:rPr>
          <w:rFonts w:ascii="Calibri" w:eastAsia="Calibri" w:hAnsi="Calibri" w:cs="Calibri"/>
          <w:i/>
        </w:rPr>
        <w:t>Empuzjon</w:t>
      </w:r>
      <w:proofErr w:type="spellEnd"/>
      <w:r w:rsidR="00F63582">
        <w:rPr>
          <w:rFonts w:ascii="Calibri" w:eastAsia="Calibri" w:hAnsi="Calibri" w:cs="Calibri"/>
        </w:rPr>
        <w:t>), ami egyelőre csak angol nyelven érhető el. Ez a könyv, a szintén Nobel-díjas Thomas Mann egyik művével állítható párhuzamba. Melyik Thomas Mann nagyregényről van szó?</w:t>
      </w:r>
    </w:p>
    <w:p w:rsidR="00A21D9D" w:rsidRDefault="00A21D9D" w:rsidP="00A21D9D">
      <w:pPr>
        <w:jc w:val="both"/>
        <w:rPr>
          <w:rFonts w:ascii="Calibri" w:eastAsia="Calibri" w:hAnsi="Calibri" w:cs="Calibri"/>
        </w:rPr>
      </w:pPr>
    </w:p>
    <w:bookmarkEnd w:id="0"/>
    <w:p w:rsidR="007E7CBF" w:rsidRPr="00617FB3" w:rsidRDefault="00F63582" w:rsidP="00617FB3">
      <w:pPr>
        <w:pStyle w:val="Listaszerbekezds"/>
        <w:numPr>
          <w:ilvl w:val="0"/>
          <w:numId w:val="5"/>
        </w:numPr>
        <w:ind w:left="1440"/>
        <w:jc w:val="both"/>
        <w:rPr>
          <w:rFonts w:ascii="Calibri" w:eastAsia="Calibri" w:hAnsi="Calibri" w:cs="Calibri"/>
        </w:rPr>
      </w:pPr>
      <w:r w:rsidRPr="00617FB3">
        <w:rPr>
          <w:rFonts w:ascii="Calibri" w:eastAsia="Calibri" w:hAnsi="Calibri" w:cs="Calibri"/>
        </w:rPr>
        <w:t xml:space="preserve">Doktor </w:t>
      </w:r>
      <w:proofErr w:type="spellStart"/>
      <w:r w:rsidRPr="00617FB3">
        <w:rPr>
          <w:rFonts w:ascii="Calibri" w:eastAsia="Calibri" w:hAnsi="Calibri" w:cs="Calibri"/>
        </w:rPr>
        <w:t>Faustus</w:t>
      </w:r>
      <w:proofErr w:type="spellEnd"/>
    </w:p>
    <w:p w:rsidR="007E7CBF" w:rsidRDefault="00F63582" w:rsidP="00617FB3">
      <w:pPr>
        <w:pStyle w:val="Listaszerbekezds"/>
        <w:numPr>
          <w:ilvl w:val="0"/>
          <w:numId w:val="5"/>
        </w:numPr>
        <w:ind w:left="1440"/>
        <w:jc w:val="both"/>
        <w:rPr>
          <w:rFonts w:ascii="Calibri" w:eastAsia="Calibri" w:hAnsi="Calibri" w:cs="Calibri"/>
        </w:rPr>
      </w:pPr>
      <w:r w:rsidRPr="00617FB3">
        <w:rPr>
          <w:rFonts w:ascii="Calibri" w:eastAsia="Calibri" w:hAnsi="Calibri" w:cs="Calibri"/>
        </w:rPr>
        <w:t>A Buddenbrook ház</w:t>
      </w:r>
    </w:p>
    <w:p w:rsidR="00A21D9D" w:rsidRDefault="00A21D9D" w:rsidP="00617FB3">
      <w:pPr>
        <w:pStyle w:val="Listaszerbekezds"/>
        <w:numPr>
          <w:ilvl w:val="0"/>
          <w:numId w:val="5"/>
        </w:numPr>
        <w:ind w:left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varázshegy</w:t>
      </w:r>
    </w:p>
    <w:p w:rsidR="00617FB3" w:rsidRPr="00617FB3" w:rsidRDefault="00617FB3" w:rsidP="00617FB3">
      <w:pPr>
        <w:pStyle w:val="Listaszerbekezds"/>
        <w:ind w:left="1440"/>
        <w:jc w:val="both"/>
        <w:rPr>
          <w:rFonts w:ascii="Calibri" w:eastAsia="Calibri" w:hAnsi="Calibri" w:cs="Calibri"/>
        </w:rPr>
      </w:pPr>
    </w:p>
    <w:p w:rsidR="00617FB3" w:rsidRPr="00617FB3" w:rsidRDefault="00617FB3" w:rsidP="00617FB3">
      <w:pPr>
        <w:pStyle w:val="Listaszerbekezds"/>
        <w:jc w:val="both"/>
        <w:rPr>
          <w:rFonts w:asciiTheme="majorHAnsi" w:hAnsiTheme="majorHAnsi" w:cstheme="majorHAnsi"/>
        </w:rPr>
      </w:pPr>
    </w:p>
    <w:p w:rsidR="00617FB3" w:rsidRDefault="00617FB3" w:rsidP="00617FB3">
      <w:pPr>
        <w:spacing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17FB3">
        <w:rPr>
          <w:rFonts w:ascii="Calibri" w:eastAsia="Times New Roman" w:hAnsi="Calibri" w:cs="Times New Roman"/>
          <w:color w:val="000000"/>
        </w:rPr>
        <w:lastRenderedPageBreak/>
        <w:t>Kérjük, adja meg nevét és elérhetőségét! </w:t>
      </w:r>
    </w:p>
    <w:p w:rsidR="00617FB3" w:rsidRPr="00617FB3" w:rsidRDefault="00617FB3" w:rsidP="00617FB3">
      <w:pPr>
        <w:spacing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17FB3" w:rsidRPr="00617FB3" w:rsidRDefault="00617FB3" w:rsidP="00617FB3">
      <w:pPr>
        <w:pStyle w:val="Listaszerbekezds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7FB3" w:rsidRPr="00617FB3" w:rsidRDefault="00617FB3" w:rsidP="00617F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FB3" w:rsidRPr="00617FB3" w:rsidRDefault="00617FB3" w:rsidP="00617FB3">
      <w:pPr>
        <w:spacing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17FB3">
        <w:rPr>
          <w:rFonts w:ascii="Calibri" w:eastAsia="Times New Roman" w:hAnsi="Calibri" w:cs="Times New Roman"/>
          <w:color w:val="000000"/>
        </w:rPr>
        <w:t>Amennyiben én nyerem meg a kvízt, az alábbi érdeklődési körömnek megfelelő könyveknek örülnék:</w:t>
      </w:r>
    </w:p>
    <w:p w:rsidR="00617FB3" w:rsidRPr="00617FB3" w:rsidRDefault="00617FB3" w:rsidP="00617FB3">
      <w:pPr>
        <w:spacing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17FB3" w:rsidRPr="00617FB3" w:rsidRDefault="00617FB3" w:rsidP="00617FB3">
      <w:pPr>
        <w:pStyle w:val="Listaszerbekezds"/>
        <w:spacing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17FB3" w:rsidRPr="00617FB3" w:rsidRDefault="00617FB3" w:rsidP="00617FB3">
      <w:pPr>
        <w:spacing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17FB3" w:rsidRPr="00617FB3" w:rsidRDefault="00617FB3" w:rsidP="00617FB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7FB3">
        <w:rPr>
          <w:rFonts w:ascii="Calibri" w:eastAsia="Times New Roman" w:hAnsi="Calibri" w:cs="Times New Roman"/>
          <w:color w:val="000000"/>
          <w:sz w:val="20"/>
          <w:szCs w:val="20"/>
        </w:rPr>
        <w:t>(</w:t>
      </w:r>
      <w:r w:rsidRPr="00617FB3">
        <w:rPr>
          <w:rFonts w:ascii="Calibri" w:eastAsia="Times New Roman" w:hAnsi="Calibri" w:cs="Times New Roman"/>
          <w:i/>
          <w:iCs/>
          <w:color w:val="000000"/>
          <w:sz w:val="20"/>
          <w:szCs w:val="20"/>
          <w:shd w:val="clear" w:color="auto" w:fill="FFFFFF"/>
        </w:rPr>
        <w:t>Aláírásommal kijelentem, hogy hozzájárulok, ahhoz, hogy a Csorba Győző Könyvtár (a továbbiakban: CSGYK) az irodalmi kvíz játék során megadott nevem és elérhetőségem a játék lebonyolításához szükséges mértékben és ideig kezelje, illetve nyertességem esetén nevem a CSGYK honlapján nyilvánosságra hozza. Tudomásom van arról, hogy a személyes adataimmal kapcsolatosan jogom van a tájékoztatáshoz, a hozzáféréshez, a helyesbítéshez, a törléshez, az adatkezelés korlátozásához és a jogorvoslathoz. Tudomásul veszem, hogy az adatkezeléssel kapcsolatos kérdéseimmel az adatvedelem@csgyk.hu e-mail címen élhetek jelzéssel. Tisztában vagyok azzal, hogy hozzájárulásom bármikor, indokolás nélkül visszavonhatom.</w:t>
      </w:r>
      <w:r w:rsidRPr="00617FB3">
        <w:rPr>
          <w:rFonts w:ascii="Calibri" w:eastAsia="Times New Roman" w:hAnsi="Calibri" w:cs="Times New Roman"/>
          <w:color w:val="000000"/>
          <w:sz w:val="20"/>
          <w:szCs w:val="20"/>
        </w:rPr>
        <w:t>) </w:t>
      </w:r>
      <w:r w:rsidRPr="00617F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17FB3" w:rsidRPr="00D87E04" w:rsidRDefault="00617FB3" w:rsidP="00617FB3">
      <w:pPr>
        <w:pStyle w:val="Listaszerbekezds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617FB3" w:rsidRPr="00617FB3" w:rsidRDefault="00617FB3" w:rsidP="00617FB3">
      <w:pPr>
        <w:jc w:val="both"/>
        <w:rPr>
          <w:rFonts w:asciiTheme="majorHAnsi" w:hAnsiTheme="majorHAnsi" w:cstheme="majorHAnsi"/>
        </w:rPr>
      </w:pPr>
    </w:p>
    <w:p w:rsidR="007E7CBF" w:rsidRDefault="007E7CBF">
      <w:pPr>
        <w:rPr>
          <w:rFonts w:ascii="Calibri" w:eastAsia="Calibri" w:hAnsi="Calibri" w:cs="Calibri"/>
        </w:rPr>
      </w:pPr>
    </w:p>
    <w:sectPr w:rsidR="007E7CBF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48" w:rsidRDefault="00971348" w:rsidP="00971348">
      <w:pPr>
        <w:spacing w:line="240" w:lineRule="auto"/>
      </w:pPr>
      <w:r>
        <w:separator/>
      </w:r>
    </w:p>
  </w:endnote>
  <w:endnote w:type="continuationSeparator" w:id="0">
    <w:p w:rsidR="00971348" w:rsidRDefault="00971348" w:rsidP="00971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48" w:rsidRDefault="00971348" w:rsidP="00971348">
      <w:pPr>
        <w:spacing w:line="240" w:lineRule="auto"/>
      </w:pPr>
      <w:r>
        <w:separator/>
      </w:r>
    </w:p>
  </w:footnote>
  <w:footnote w:type="continuationSeparator" w:id="0">
    <w:p w:rsidR="00971348" w:rsidRDefault="00971348" w:rsidP="009713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48" w:rsidRDefault="00971348" w:rsidP="00971348">
    <w:pPr>
      <w:pStyle w:val="lfej"/>
      <w:tabs>
        <w:tab w:val="clear" w:pos="9072"/>
        <w:tab w:val="left" w:pos="7125"/>
      </w:tabs>
    </w:pPr>
    <w:r>
      <w:rPr>
        <w:b/>
        <w:bCs/>
        <w:color w:val="000000"/>
      </w:rPr>
      <w:t>Csorba Győző Könyvtár – Irodalmi kvíz (2024</w:t>
    </w:r>
    <w:r w:rsidR="00A21D9D">
      <w:rPr>
        <w:b/>
        <w:bCs/>
        <w:color w:val="000000"/>
      </w:rPr>
      <w:t>. november</w:t>
    </w:r>
    <w:r>
      <w:rPr>
        <w:b/>
        <w:bCs/>
        <w:color w:val="000000"/>
      </w:rPr>
      <w:t>)</w:t>
    </w:r>
    <w:r w:rsidRPr="0025551B">
      <w:rPr>
        <w:noProof/>
        <w:bdr w:val="none" w:sz="0" w:space="0" w:color="auto" w:frame="1"/>
      </w:rPr>
      <w:t xml:space="preserve"> </w:t>
    </w:r>
    <w:r>
      <w:rPr>
        <w:noProof/>
        <w:bdr w:val="none" w:sz="0" w:space="0" w:color="auto" w:frame="1"/>
        <w:lang w:val="hu-HU"/>
      </w:rPr>
      <w:drawing>
        <wp:inline distT="0" distB="0" distL="0" distR="0" wp14:anchorId="32D3302B" wp14:editId="6AEBA5BB">
          <wp:extent cx="1577975" cy="695325"/>
          <wp:effectExtent l="0" t="0" r="0" b="0"/>
          <wp:docPr id="4" name="Kép 4" descr="https://lh7-us.googleusercontent.com/UMC7jc0NgkxWDETVhSUG9bha22Z_NWcTcHNqyLLWvig-28vkqqsi5Lk9pSbu_x8OYDoOvBVAs4NEwPW_T0LLmRtCx96Ly1A2L0J3QAYqXbYeQtbVhe4kMksYK5fhFIsKc6E6i4c3Ew0hu4yM7OC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7-us.googleusercontent.com/UMC7jc0NgkxWDETVhSUG9bha22Z_NWcTcHNqyLLWvig-28vkqqsi5Lk9pSbu_x8OYDoOvBVAs4NEwPW_T0LLmRtCx96Ly1A2L0J3QAYqXbYeQtbVhe4kMksYK5fhFIsKc6E6i4c3Ew0hu4yM7OC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348" w:rsidRDefault="0097134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136E"/>
    <w:multiLevelType w:val="hybridMultilevel"/>
    <w:tmpl w:val="1E3AE2C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93436"/>
    <w:multiLevelType w:val="hybridMultilevel"/>
    <w:tmpl w:val="9500A52A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362F8"/>
    <w:multiLevelType w:val="hybridMultilevel"/>
    <w:tmpl w:val="2F6CA82A"/>
    <w:lvl w:ilvl="0" w:tplc="3A7E71A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838A3"/>
    <w:multiLevelType w:val="hybridMultilevel"/>
    <w:tmpl w:val="C3F41E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433E6"/>
    <w:multiLevelType w:val="multilevel"/>
    <w:tmpl w:val="665EA0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B437AED"/>
    <w:multiLevelType w:val="hybridMultilevel"/>
    <w:tmpl w:val="4D32C86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BF"/>
    <w:rsid w:val="000C7C12"/>
    <w:rsid w:val="00117892"/>
    <w:rsid w:val="002D3B54"/>
    <w:rsid w:val="00563023"/>
    <w:rsid w:val="005F401B"/>
    <w:rsid w:val="00617FB3"/>
    <w:rsid w:val="007E7CBF"/>
    <w:rsid w:val="00971348"/>
    <w:rsid w:val="009F5D7D"/>
    <w:rsid w:val="00A21D9D"/>
    <w:rsid w:val="00AA7989"/>
    <w:rsid w:val="00D107FD"/>
    <w:rsid w:val="00F6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1BB0"/>
  <w15:docId w15:val="{EB0C2C68-010E-46D7-96DB-D7CA2C8E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97134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1348"/>
  </w:style>
  <w:style w:type="paragraph" w:styleId="llb">
    <w:name w:val="footer"/>
    <w:basedOn w:val="Norml"/>
    <w:link w:val="llbChar"/>
    <w:uiPriority w:val="99"/>
    <w:unhideWhenUsed/>
    <w:rsid w:val="0097134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1348"/>
  </w:style>
  <w:style w:type="paragraph" w:styleId="Listaszerbekezds">
    <w:name w:val="List Paragraph"/>
    <w:basedOn w:val="Norml"/>
    <w:uiPriority w:val="34"/>
    <w:qFormat/>
    <w:rsid w:val="0097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559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DDRKTK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tormgab</dc:creator>
  <cp:lastModifiedBy>tormgab</cp:lastModifiedBy>
  <cp:revision>4</cp:revision>
  <dcterms:created xsi:type="dcterms:W3CDTF">2024-11-05T08:24:00Z</dcterms:created>
  <dcterms:modified xsi:type="dcterms:W3CDTF">2024-11-05T08:51:00Z</dcterms:modified>
</cp:coreProperties>
</file>