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91DDD" w14:textId="7D7AC6C4" w:rsidR="009F657B" w:rsidRDefault="009F657B" w:rsidP="00770D62">
      <w:pPr>
        <w:spacing w:after="0" w:line="240" w:lineRule="auto"/>
        <w:jc w:val="center"/>
        <w:rPr>
          <w:rFonts w:ascii="Arial" w:hAnsi="Arial" w:cs="Arial"/>
          <w:b/>
          <w:color w:val="2F5496" w:themeColor="accent1" w:themeShade="BF"/>
          <w:sz w:val="26"/>
          <w:szCs w:val="26"/>
          <w:u w:val="single"/>
        </w:rPr>
      </w:pPr>
      <w:r w:rsidRPr="009F657B">
        <w:rPr>
          <w:rFonts w:ascii="Arial" w:hAnsi="Arial" w:cs="Arial"/>
          <w:b/>
          <w:color w:val="2F5496" w:themeColor="accent1" w:themeShade="BF"/>
          <w:sz w:val="26"/>
          <w:szCs w:val="26"/>
        </w:rPr>
        <w:t xml:space="preserve">NYÁRI KÖNYVAJÁNLÓ </w:t>
      </w:r>
      <w:proofErr w:type="gramStart"/>
      <w:r w:rsidRPr="009F657B">
        <w:rPr>
          <w:rFonts w:ascii="Arial" w:hAnsi="Arial" w:cs="Arial"/>
          <w:b/>
          <w:color w:val="2F5496" w:themeColor="accent1" w:themeShade="BF"/>
          <w:sz w:val="26"/>
          <w:szCs w:val="26"/>
        </w:rPr>
        <w:t>ÉS</w:t>
      </w:r>
      <w:proofErr w:type="gramEnd"/>
      <w:r w:rsidRPr="009F657B">
        <w:rPr>
          <w:rFonts w:ascii="Arial" w:hAnsi="Arial" w:cs="Arial"/>
          <w:b/>
          <w:color w:val="2F5496" w:themeColor="accent1" w:themeShade="BF"/>
          <w:sz w:val="26"/>
          <w:szCs w:val="26"/>
        </w:rPr>
        <w:t xml:space="preserve"> JÁTÉK</w:t>
      </w:r>
    </w:p>
    <w:p w14:paraId="59A84389" w14:textId="77777777" w:rsidR="009F657B" w:rsidRDefault="009F657B" w:rsidP="00770D62">
      <w:pPr>
        <w:spacing w:after="0" w:line="240" w:lineRule="auto"/>
        <w:jc w:val="both"/>
        <w:rPr>
          <w:rFonts w:ascii="Arial" w:hAnsi="Arial" w:cs="Arial"/>
          <w:b/>
          <w:color w:val="2F5496" w:themeColor="accent1" w:themeShade="BF"/>
          <w:sz w:val="26"/>
          <w:szCs w:val="26"/>
          <w:u w:val="single"/>
        </w:rPr>
      </w:pPr>
    </w:p>
    <w:p w14:paraId="2A46C5BD" w14:textId="7A8BA0E4" w:rsidR="009F657B" w:rsidRPr="00364BE4" w:rsidRDefault="009F657B" w:rsidP="00770D62">
      <w:pPr>
        <w:spacing w:after="0" w:line="240" w:lineRule="auto"/>
        <w:jc w:val="both"/>
        <w:rPr>
          <w:rFonts w:ascii="Arial" w:hAnsi="Arial" w:cs="Arial"/>
          <w:color w:val="2F5496" w:themeColor="accent1" w:themeShade="BF"/>
          <w:sz w:val="26"/>
          <w:szCs w:val="26"/>
        </w:rPr>
      </w:pPr>
      <w:proofErr w:type="spellStart"/>
      <w:r w:rsidRPr="00364BE4">
        <w:rPr>
          <w:rFonts w:ascii="Arial" w:hAnsi="Arial" w:cs="Arial"/>
          <w:b/>
          <w:color w:val="2F5496" w:themeColor="accent1" w:themeShade="BF"/>
          <w:sz w:val="26"/>
          <w:szCs w:val="26"/>
          <w:u w:val="single"/>
        </w:rPr>
        <w:t>Jenna</w:t>
      </w:r>
      <w:proofErr w:type="spellEnd"/>
      <w:r w:rsidRPr="00364BE4">
        <w:rPr>
          <w:rFonts w:ascii="Arial" w:hAnsi="Arial" w:cs="Arial"/>
          <w:b/>
          <w:color w:val="2F5496" w:themeColor="accent1" w:themeShade="BF"/>
          <w:sz w:val="26"/>
          <w:szCs w:val="26"/>
          <w:u w:val="single"/>
        </w:rPr>
        <w:t xml:space="preserve"> Evans </w:t>
      </w:r>
      <w:proofErr w:type="spellStart"/>
      <w:r w:rsidRPr="00364BE4">
        <w:rPr>
          <w:rFonts w:ascii="Arial" w:hAnsi="Arial" w:cs="Arial"/>
          <w:b/>
          <w:color w:val="2F5496" w:themeColor="accent1" w:themeShade="BF"/>
          <w:sz w:val="26"/>
          <w:szCs w:val="26"/>
          <w:u w:val="single"/>
        </w:rPr>
        <w:t>Welch</w:t>
      </w:r>
      <w:proofErr w:type="spellEnd"/>
      <w:r w:rsidRPr="00364BE4">
        <w:rPr>
          <w:rFonts w:ascii="Arial" w:hAnsi="Arial" w:cs="Arial"/>
          <w:b/>
          <w:color w:val="2F5496" w:themeColor="accent1" w:themeShade="BF"/>
          <w:sz w:val="26"/>
          <w:szCs w:val="26"/>
          <w:u w:val="single"/>
        </w:rPr>
        <w:t xml:space="preserve">: Love &amp; </w:t>
      </w:r>
      <w:proofErr w:type="spellStart"/>
      <w:r w:rsidRPr="00364BE4">
        <w:rPr>
          <w:rFonts w:ascii="Arial" w:hAnsi="Arial" w:cs="Arial"/>
          <w:b/>
          <w:color w:val="2F5496" w:themeColor="accent1" w:themeShade="BF"/>
          <w:sz w:val="26"/>
          <w:szCs w:val="26"/>
          <w:u w:val="single"/>
        </w:rPr>
        <w:t>Gelato</w:t>
      </w:r>
      <w:proofErr w:type="spellEnd"/>
      <w:r w:rsidRPr="00364BE4">
        <w:rPr>
          <w:rFonts w:ascii="Arial" w:hAnsi="Arial" w:cs="Arial"/>
          <w:b/>
          <w:color w:val="2F5496" w:themeColor="accent1" w:themeShade="BF"/>
          <w:sz w:val="26"/>
          <w:szCs w:val="26"/>
          <w:u w:val="single"/>
        </w:rPr>
        <w:t xml:space="preserve"> – Firenzei nyár</w:t>
      </w:r>
      <w:r w:rsidRPr="00F969CC">
        <w:rPr>
          <w:rFonts w:ascii="Arial" w:hAnsi="Arial" w:cs="Arial"/>
          <w:b/>
          <w:bCs/>
          <w:color w:val="2F5496" w:themeColor="accent1" w:themeShade="BF"/>
          <w:sz w:val="26"/>
          <w:szCs w:val="26"/>
          <w:u w:val="single"/>
        </w:rPr>
        <w:t>:</w:t>
      </w:r>
      <w:r w:rsidRPr="00364BE4">
        <w:rPr>
          <w:rFonts w:ascii="Arial" w:hAnsi="Arial" w:cs="Arial"/>
          <w:color w:val="2F5496" w:themeColor="accent1" w:themeShade="BF"/>
          <w:sz w:val="26"/>
          <w:szCs w:val="26"/>
        </w:rPr>
        <w:t xml:space="preserve"> „Lina az idei nyarat Toszkánában tölti, jóllehet, eleinte semmilyen érdeklődést nem mutat az ország napsütötte, varázslatos tájai iránt. Csupán édesanyja utolsó kívánságának eleget téve érkezett addig nem látott apjához. De milyen apa az olyan, aki tizenöt évig a gyereke felé sem néz?”</w:t>
      </w:r>
    </w:p>
    <w:p w14:paraId="781CA418" w14:textId="77777777" w:rsidR="009F657B" w:rsidRPr="00364BE4" w:rsidRDefault="009F657B" w:rsidP="00770D62">
      <w:pPr>
        <w:spacing w:after="0" w:line="240" w:lineRule="auto"/>
        <w:jc w:val="both"/>
        <w:rPr>
          <w:rFonts w:ascii="Arial" w:hAnsi="Arial" w:cs="Arial"/>
          <w:color w:val="2F5496" w:themeColor="accent1" w:themeShade="BF"/>
          <w:sz w:val="16"/>
          <w:szCs w:val="16"/>
        </w:rPr>
      </w:pPr>
    </w:p>
    <w:p w14:paraId="7DD03503" w14:textId="77777777" w:rsidR="009F657B" w:rsidRPr="00364BE4" w:rsidRDefault="009F657B" w:rsidP="00770D62">
      <w:pPr>
        <w:pStyle w:val="Cmsor3"/>
        <w:spacing w:before="0" w:line="240" w:lineRule="auto"/>
        <w:jc w:val="both"/>
        <w:rPr>
          <w:rFonts w:ascii="Arial" w:hAnsi="Arial" w:cs="Arial"/>
          <w:b/>
          <w:sz w:val="26"/>
          <w:szCs w:val="26"/>
        </w:rPr>
      </w:pPr>
      <w:proofErr w:type="spellStart"/>
      <w:r w:rsidRPr="009F657B">
        <w:rPr>
          <w:rFonts w:ascii="Arial" w:hAnsi="Arial" w:cs="Arial"/>
          <w:b/>
          <w:bCs/>
          <w:sz w:val="26"/>
          <w:szCs w:val="26"/>
          <w:u w:val="single"/>
        </w:rPr>
        <w:t>Carley</w:t>
      </w:r>
      <w:proofErr w:type="spellEnd"/>
      <w:r w:rsidRPr="009F657B">
        <w:rPr>
          <w:rFonts w:ascii="Arial" w:hAnsi="Arial" w:cs="Arial"/>
          <w:b/>
          <w:bCs/>
          <w:sz w:val="26"/>
          <w:szCs w:val="26"/>
          <w:u w:val="single"/>
        </w:rPr>
        <w:t xml:space="preserve"> </w:t>
      </w:r>
      <w:proofErr w:type="spellStart"/>
      <w:r w:rsidRPr="009F657B">
        <w:rPr>
          <w:rFonts w:ascii="Arial" w:hAnsi="Arial" w:cs="Arial"/>
          <w:b/>
          <w:bCs/>
          <w:sz w:val="26"/>
          <w:szCs w:val="26"/>
          <w:u w:val="single"/>
        </w:rPr>
        <w:t>Fortune</w:t>
      </w:r>
      <w:proofErr w:type="spellEnd"/>
      <w:r w:rsidRPr="009F657B">
        <w:rPr>
          <w:rFonts w:ascii="Arial" w:hAnsi="Arial" w:cs="Arial"/>
          <w:b/>
          <w:bCs/>
          <w:sz w:val="26"/>
          <w:szCs w:val="26"/>
          <w:u w:val="single"/>
        </w:rPr>
        <w:t>: Ez a nyár más lesz:</w:t>
      </w:r>
      <w:r w:rsidRPr="00364BE4">
        <w:rPr>
          <w:rFonts w:ascii="Arial" w:hAnsi="Arial" w:cs="Arial"/>
          <w:sz w:val="26"/>
          <w:szCs w:val="26"/>
        </w:rPr>
        <w:t xml:space="preserve"> „Lucy minden évben elutazik Prince Edward-szigetére a legjobb barátnőjével, </w:t>
      </w:r>
      <w:proofErr w:type="spellStart"/>
      <w:r w:rsidRPr="00364BE4">
        <w:rPr>
          <w:rFonts w:ascii="Arial" w:hAnsi="Arial" w:cs="Arial"/>
          <w:sz w:val="26"/>
          <w:szCs w:val="26"/>
        </w:rPr>
        <w:t>Bridgettel</w:t>
      </w:r>
      <w:proofErr w:type="spellEnd"/>
      <w:r w:rsidRPr="00364BE4">
        <w:rPr>
          <w:rFonts w:ascii="Arial" w:hAnsi="Arial" w:cs="Arial"/>
          <w:sz w:val="26"/>
          <w:szCs w:val="26"/>
        </w:rPr>
        <w:t xml:space="preserve">, hogy mélyet </w:t>
      </w:r>
      <w:proofErr w:type="spellStart"/>
      <w:r w:rsidRPr="00364BE4">
        <w:rPr>
          <w:rFonts w:ascii="Arial" w:hAnsi="Arial" w:cs="Arial"/>
          <w:sz w:val="26"/>
          <w:szCs w:val="26"/>
        </w:rPr>
        <w:t>szippantson</w:t>
      </w:r>
      <w:proofErr w:type="spellEnd"/>
      <w:r w:rsidRPr="00364BE4">
        <w:rPr>
          <w:rFonts w:ascii="Arial" w:hAnsi="Arial" w:cs="Arial"/>
          <w:sz w:val="26"/>
          <w:szCs w:val="26"/>
        </w:rPr>
        <w:t xml:space="preserve"> a friss tengerparti levegőből, annyi makrélát egyen, amennyit csak bír, és újra belekóstolhasson kedvenc borába. Itt találkozik egy vonzó helybélivel, Felixszel, akivel a tengerparton, a magasló vörös sziklák és aranyló napsugarak alatt teljesen egymásba habarodnak.”</w:t>
      </w:r>
    </w:p>
    <w:p w14:paraId="378E9D84" w14:textId="77777777" w:rsidR="009F657B" w:rsidRPr="00770D62" w:rsidRDefault="009F657B" w:rsidP="00770D62">
      <w:pPr>
        <w:spacing w:after="0" w:line="240" w:lineRule="auto"/>
        <w:rPr>
          <w:color w:val="2F5496" w:themeColor="accent1" w:themeShade="BF"/>
          <w:sz w:val="16"/>
          <w:szCs w:val="16"/>
        </w:rPr>
      </w:pPr>
    </w:p>
    <w:p w14:paraId="753D9A4E" w14:textId="77777777" w:rsidR="009F657B" w:rsidRPr="00364BE4" w:rsidRDefault="009F657B" w:rsidP="00770D62">
      <w:pPr>
        <w:pStyle w:val="Cmsor3"/>
        <w:spacing w:before="0" w:line="240" w:lineRule="auto"/>
        <w:jc w:val="both"/>
        <w:rPr>
          <w:rFonts w:ascii="Arial" w:hAnsi="Arial" w:cs="Arial"/>
          <w:b/>
          <w:sz w:val="26"/>
          <w:szCs w:val="26"/>
        </w:rPr>
      </w:pPr>
      <w:proofErr w:type="spellStart"/>
      <w:r w:rsidRPr="009F657B">
        <w:rPr>
          <w:rFonts w:ascii="Arial" w:hAnsi="Arial" w:cs="Arial"/>
          <w:b/>
          <w:bCs/>
          <w:sz w:val="26"/>
          <w:szCs w:val="26"/>
          <w:u w:val="single"/>
        </w:rPr>
        <w:t>Debbie</w:t>
      </w:r>
      <w:proofErr w:type="spellEnd"/>
      <w:r w:rsidRPr="009F657B">
        <w:rPr>
          <w:rFonts w:ascii="Arial" w:hAnsi="Arial" w:cs="Arial"/>
          <w:b/>
          <w:bCs/>
          <w:sz w:val="26"/>
          <w:szCs w:val="26"/>
          <w:u w:val="single"/>
        </w:rPr>
        <w:t xml:space="preserve"> </w:t>
      </w:r>
      <w:proofErr w:type="spellStart"/>
      <w:r w:rsidRPr="009F657B">
        <w:rPr>
          <w:rFonts w:ascii="Arial" w:hAnsi="Arial" w:cs="Arial"/>
          <w:b/>
          <w:bCs/>
          <w:sz w:val="26"/>
          <w:szCs w:val="26"/>
          <w:u w:val="single"/>
        </w:rPr>
        <w:t>Macomber</w:t>
      </w:r>
      <w:proofErr w:type="spellEnd"/>
      <w:r w:rsidRPr="009F657B">
        <w:rPr>
          <w:rFonts w:ascii="Arial" w:hAnsi="Arial" w:cs="Arial"/>
          <w:b/>
          <w:bCs/>
          <w:sz w:val="26"/>
          <w:szCs w:val="26"/>
          <w:u w:val="single"/>
        </w:rPr>
        <w:t>: Tengerparti menedék:</w:t>
      </w:r>
      <w:r>
        <w:rPr>
          <w:rFonts w:ascii="Arial" w:hAnsi="Arial" w:cs="Arial"/>
          <w:b/>
          <w:sz w:val="26"/>
          <w:szCs w:val="26"/>
        </w:rPr>
        <w:t xml:space="preserve"> </w:t>
      </w:r>
      <w:r w:rsidRPr="00364BE4">
        <w:rPr>
          <w:rFonts w:ascii="Arial" w:hAnsi="Arial" w:cs="Arial"/>
          <w:sz w:val="26"/>
          <w:szCs w:val="26"/>
        </w:rPr>
        <w:t xml:space="preserve">„Annie </w:t>
      </w:r>
      <w:proofErr w:type="spellStart"/>
      <w:r w:rsidRPr="00364BE4">
        <w:rPr>
          <w:rFonts w:ascii="Arial" w:hAnsi="Arial" w:cs="Arial"/>
          <w:sz w:val="26"/>
          <w:szCs w:val="26"/>
        </w:rPr>
        <w:t>Harlow-val</w:t>
      </w:r>
      <w:proofErr w:type="spellEnd"/>
      <w:r w:rsidRPr="00364BE4">
        <w:rPr>
          <w:rFonts w:ascii="Arial" w:hAnsi="Arial" w:cs="Arial"/>
          <w:sz w:val="26"/>
          <w:szCs w:val="26"/>
        </w:rPr>
        <w:t xml:space="preserve"> megtörtént a legrosszabb: egy szörnyű természeti katasztrófában elveszítette a családját. A </w:t>
      </w:r>
      <w:proofErr w:type="gramStart"/>
      <w:r w:rsidRPr="00364BE4">
        <w:rPr>
          <w:rFonts w:ascii="Arial" w:hAnsi="Arial" w:cs="Arial"/>
          <w:sz w:val="26"/>
          <w:szCs w:val="26"/>
        </w:rPr>
        <w:t>depressziójából</w:t>
      </w:r>
      <w:proofErr w:type="gramEnd"/>
      <w:r w:rsidRPr="00364BE4">
        <w:rPr>
          <w:rFonts w:ascii="Arial" w:hAnsi="Arial" w:cs="Arial"/>
          <w:sz w:val="26"/>
          <w:szCs w:val="26"/>
        </w:rPr>
        <w:t xml:space="preserve"> egyetlen kiutat lát, ha </w:t>
      </w:r>
      <w:proofErr w:type="spellStart"/>
      <w:r w:rsidRPr="00364BE4">
        <w:rPr>
          <w:rFonts w:ascii="Arial" w:hAnsi="Arial" w:cs="Arial"/>
          <w:sz w:val="26"/>
          <w:szCs w:val="26"/>
        </w:rPr>
        <w:t>hátrahagyja</w:t>
      </w:r>
      <w:proofErr w:type="spellEnd"/>
      <w:r w:rsidRPr="00364BE4">
        <w:rPr>
          <w:rFonts w:ascii="Arial" w:hAnsi="Arial" w:cs="Arial"/>
          <w:sz w:val="26"/>
          <w:szCs w:val="26"/>
        </w:rPr>
        <w:t xml:space="preserve"> a nagyváros forgatagát, és felkeresi a helyet, ahol életében a legboldogabb volt. A tengerparti kisházat, ahol gyermekkorának felejthetetlen nyarait töltötte. Ahogy Annie nem felejtette el </w:t>
      </w:r>
      <w:proofErr w:type="spellStart"/>
      <w:r w:rsidRPr="00364BE4">
        <w:rPr>
          <w:rFonts w:ascii="Arial" w:hAnsi="Arial" w:cs="Arial"/>
          <w:sz w:val="26"/>
          <w:szCs w:val="26"/>
        </w:rPr>
        <w:t>Oceanside-ot</w:t>
      </w:r>
      <w:proofErr w:type="spellEnd"/>
      <w:r w:rsidRPr="00364BE4">
        <w:rPr>
          <w:rFonts w:ascii="Arial" w:hAnsi="Arial" w:cs="Arial"/>
          <w:sz w:val="26"/>
          <w:szCs w:val="26"/>
        </w:rPr>
        <w:t>, a kisváros is megőrizte a lány képét.”</w:t>
      </w:r>
    </w:p>
    <w:p w14:paraId="57559BDE" w14:textId="77777777" w:rsidR="009F657B" w:rsidRPr="00364BE4" w:rsidRDefault="009F657B" w:rsidP="00770D62">
      <w:pPr>
        <w:spacing w:after="0" w:line="240" w:lineRule="auto"/>
        <w:rPr>
          <w:b/>
          <w:sz w:val="16"/>
          <w:szCs w:val="16"/>
        </w:rPr>
      </w:pPr>
    </w:p>
    <w:p w14:paraId="0A498578" w14:textId="77777777"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t>Mary Alice Monroe: Tengerparti emlékek:</w:t>
      </w:r>
      <w:r w:rsidRPr="00364BE4">
        <w:rPr>
          <w:rFonts w:ascii="Arial" w:hAnsi="Arial" w:cs="Arial"/>
          <w:color w:val="2F5496" w:themeColor="accent1" w:themeShade="BF"/>
          <w:sz w:val="26"/>
          <w:szCs w:val="26"/>
        </w:rPr>
        <w:t xml:space="preserve"> „Olivia egy előkelő charlestoni üzletemberhez megy feleségül, és a vagyona kezelését a férjére bízza. Egyedül a kis tengerparti házát tartja meg magának, ahol a nyarakat tölti. Amikor azonban az egyik nyaralás alatt megismerkedik Russell-</w:t>
      </w:r>
      <w:proofErr w:type="spellStart"/>
      <w:r w:rsidRPr="00364BE4">
        <w:rPr>
          <w:rFonts w:ascii="Arial" w:hAnsi="Arial" w:cs="Arial"/>
          <w:color w:val="2F5496" w:themeColor="accent1" w:themeShade="BF"/>
          <w:sz w:val="26"/>
          <w:szCs w:val="26"/>
        </w:rPr>
        <w:t>lal</w:t>
      </w:r>
      <w:proofErr w:type="spellEnd"/>
      <w:r w:rsidRPr="00364BE4">
        <w:rPr>
          <w:rFonts w:ascii="Arial" w:hAnsi="Arial" w:cs="Arial"/>
          <w:color w:val="2F5496" w:themeColor="accent1" w:themeShade="BF"/>
          <w:sz w:val="26"/>
          <w:szCs w:val="26"/>
        </w:rPr>
        <w:t>, a szenvedélyes botanikussal, az asszonynak választania kell a kötelesség és a szerelem között.”</w:t>
      </w:r>
    </w:p>
    <w:p w14:paraId="4191FCB3" w14:textId="77777777" w:rsidR="009F657B" w:rsidRPr="00364BE4" w:rsidRDefault="009F657B" w:rsidP="00770D62">
      <w:pPr>
        <w:spacing w:after="0" w:line="240" w:lineRule="auto"/>
        <w:jc w:val="both"/>
        <w:rPr>
          <w:sz w:val="16"/>
          <w:szCs w:val="16"/>
        </w:rPr>
      </w:pPr>
    </w:p>
    <w:p w14:paraId="2DD57AE2" w14:textId="2515A47E"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t xml:space="preserve">R. </w:t>
      </w:r>
      <w:proofErr w:type="spellStart"/>
      <w:r w:rsidRPr="00364BE4">
        <w:rPr>
          <w:rFonts w:ascii="Arial" w:hAnsi="Arial" w:cs="Arial"/>
          <w:b/>
          <w:color w:val="2F5496" w:themeColor="accent1" w:themeShade="BF"/>
          <w:sz w:val="26"/>
          <w:szCs w:val="26"/>
          <w:u w:val="single"/>
        </w:rPr>
        <w:t>Kelényi</w:t>
      </w:r>
      <w:proofErr w:type="spellEnd"/>
      <w:r w:rsidRPr="00364BE4">
        <w:rPr>
          <w:rFonts w:ascii="Arial" w:hAnsi="Arial" w:cs="Arial"/>
          <w:b/>
          <w:color w:val="2F5496" w:themeColor="accent1" w:themeShade="BF"/>
          <w:sz w:val="26"/>
          <w:szCs w:val="26"/>
          <w:u w:val="single"/>
        </w:rPr>
        <w:t xml:space="preserve"> Angelika: Szédítő Balaton</w:t>
      </w:r>
      <w:r w:rsidRPr="00F969CC">
        <w:rPr>
          <w:rFonts w:ascii="Arial" w:hAnsi="Arial" w:cs="Arial"/>
          <w:b/>
          <w:bCs/>
          <w:color w:val="2F5496" w:themeColor="accent1" w:themeShade="BF"/>
          <w:sz w:val="26"/>
          <w:szCs w:val="26"/>
          <w:u w:val="single"/>
        </w:rPr>
        <w:t>:</w:t>
      </w:r>
      <w:r w:rsidRPr="00364BE4">
        <w:rPr>
          <w:rFonts w:ascii="Arial" w:hAnsi="Arial" w:cs="Arial"/>
          <w:color w:val="2F5496" w:themeColor="accent1" w:themeShade="BF"/>
          <w:sz w:val="26"/>
          <w:szCs w:val="26"/>
        </w:rPr>
        <w:t xml:space="preserve"> „Caroline Wood sosem gondolta volna, hogy egyszer ékes magyar nyelven súgja majd valaki fülébe: Szeretlek! </w:t>
      </w:r>
      <w:proofErr w:type="spellStart"/>
      <w:r w:rsidRPr="00364BE4">
        <w:rPr>
          <w:rFonts w:ascii="Arial" w:hAnsi="Arial" w:cs="Arial"/>
          <w:color w:val="2F5496" w:themeColor="accent1" w:themeShade="BF"/>
          <w:sz w:val="26"/>
          <w:szCs w:val="26"/>
        </w:rPr>
        <w:t>Sármos</w:t>
      </w:r>
      <w:proofErr w:type="spellEnd"/>
      <w:r w:rsidRPr="00364BE4">
        <w:rPr>
          <w:rFonts w:ascii="Arial" w:hAnsi="Arial" w:cs="Arial"/>
          <w:color w:val="2F5496" w:themeColor="accent1" w:themeShade="BF"/>
          <w:sz w:val="26"/>
          <w:szCs w:val="26"/>
        </w:rPr>
        <w:t>, mindazonáltal nagyképű főnöke ez alkalommal egy családias szállodába küldi, amely a Balaton partjára vonzza a külföldieket messze földön híres konyhájával.”</w:t>
      </w:r>
    </w:p>
    <w:p w14:paraId="71D7EEAA" w14:textId="77777777" w:rsidR="009F657B" w:rsidRPr="00364BE4" w:rsidRDefault="009F657B" w:rsidP="00770D62">
      <w:pPr>
        <w:spacing w:after="0" w:line="240" w:lineRule="auto"/>
        <w:jc w:val="both"/>
        <w:rPr>
          <w:rFonts w:ascii="Arial" w:hAnsi="Arial" w:cs="Arial"/>
          <w:color w:val="2F5496" w:themeColor="accent1" w:themeShade="BF"/>
          <w:sz w:val="16"/>
          <w:szCs w:val="16"/>
        </w:rPr>
      </w:pPr>
    </w:p>
    <w:p w14:paraId="03EBE34D" w14:textId="77777777"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t>Tóth Gábor Ákos: Balatoni futár</w:t>
      </w:r>
      <w:r w:rsidRPr="00F969CC">
        <w:rPr>
          <w:rFonts w:ascii="Arial" w:hAnsi="Arial" w:cs="Arial"/>
          <w:b/>
          <w:bCs/>
          <w:color w:val="2F5496" w:themeColor="accent1" w:themeShade="BF"/>
          <w:sz w:val="26"/>
          <w:szCs w:val="26"/>
          <w:u w:val="single"/>
        </w:rPr>
        <w:t>:</w:t>
      </w:r>
      <w:r w:rsidRPr="00364BE4">
        <w:rPr>
          <w:rFonts w:ascii="Arial" w:hAnsi="Arial" w:cs="Arial"/>
          <w:color w:val="2F5496" w:themeColor="accent1" w:themeShade="BF"/>
          <w:sz w:val="26"/>
          <w:szCs w:val="26"/>
        </w:rPr>
        <w:t xml:space="preserve"> „Az Édesvízi mediterrán sorozat szerzője ezúttal a 19. század végi Balaton partra kalauzolja el az Olvasót, ahol együtt talán felfedezhetjük azokat az ízeket, illatokat, mámorokat, amik után titkon mindig is vágyakoztunk… Három évvel vagyunk az utolsó magyarországi pestisjárvány után. Egy évvel az egész országot (sőt még a császárt is) megmozgató </w:t>
      </w:r>
      <w:proofErr w:type="gramStart"/>
      <w:r w:rsidRPr="00364BE4">
        <w:rPr>
          <w:rFonts w:ascii="Arial" w:hAnsi="Arial" w:cs="Arial"/>
          <w:color w:val="2F5496" w:themeColor="accent1" w:themeShade="BF"/>
          <w:sz w:val="26"/>
          <w:szCs w:val="26"/>
        </w:rPr>
        <w:t>millenniumi</w:t>
      </w:r>
      <w:proofErr w:type="gramEnd"/>
      <w:r w:rsidRPr="00364BE4">
        <w:rPr>
          <w:rFonts w:ascii="Arial" w:hAnsi="Arial" w:cs="Arial"/>
          <w:color w:val="2F5496" w:themeColor="accent1" w:themeShade="BF"/>
          <w:sz w:val="26"/>
          <w:szCs w:val="26"/>
        </w:rPr>
        <w:t xml:space="preserve"> ünnepségek előtt. Egy fiatal újságírót a rossz magaviselete miatt úgymond száműznek Balaton-Füredre…”</w:t>
      </w:r>
    </w:p>
    <w:p w14:paraId="0B7BB80C" w14:textId="77777777" w:rsidR="009F657B" w:rsidRPr="00364BE4" w:rsidRDefault="009F657B" w:rsidP="00770D62">
      <w:pPr>
        <w:spacing w:after="0" w:line="240" w:lineRule="auto"/>
        <w:jc w:val="both"/>
        <w:rPr>
          <w:rFonts w:ascii="Arial" w:hAnsi="Arial" w:cs="Arial"/>
          <w:color w:val="2F5496" w:themeColor="accent1" w:themeShade="BF"/>
          <w:sz w:val="16"/>
          <w:szCs w:val="16"/>
        </w:rPr>
      </w:pPr>
    </w:p>
    <w:p w14:paraId="24506B3E" w14:textId="77777777"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lastRenderedPageBreak/>
        <w:t>Emily Henry: Strandkönyv</w:t>
      </w:r>
      <w:r w:rsidRPr="00F969CC">
        <w:rPr>
          <w:rFonts w:ascii="Arial" w:hAnsi="Arial" w:cs="Arial"/>
          <w:b/>
          <w:bCs/>
          <w:color w:val="2F5496" w:themeColor="accent1" w:themeShade="BF"/>
          <w:sz w:val="26"/>
          <w:szCs w:val="26"/>
          <w:u w:val="single"/>
        </w:rPr>
        <w:t>:</w:t>
      </w:r>
      <w:r w:rsidRPr="00364BE4">
        <w:rPr>
          <w:rFonts w:ascii="Arial" w:hAnsi="Arial" w:cs="Arial"/>
          <w:color w:val="2F5496" w:themeColor="accent1" w:themeShade="BF"/>
          <w:sz w:val="26"/>
          <w:szCs w:val="26"/>
        </w:rPr>
        <w:t xml:space="preserve"> „</w:t>
      </w:r>
      <w:proofErr w:type="spellStart"/>
      <w:r w:rsidRPr="00364BE4">
        <w:rPr>
          <w:rFonts w:ascii="Arial" w:hAnsi="Arial" w:cs="Arial"/>
          <w:color w:val="2F5496" w:themeColor="accent1" w:themeShade="BF"/>
          <w:sz w:val="26"/>
          <w:szCs w:val="26"/>
        </w:rPr>
        <w:t>January</w:t>
      </w:r>
      <w:proofErr w:type="spellEnd"/>
      <w:r w:rsidRPr="00364BE4">
        <w:rPr>
          <w:rFonts w:ascii="Arial" w:hAnsi="Arial" w:cs="Arial"/>
          <w:color w:val="2F5496" w:themeColor="accent1" w:themeShade="BF"/>
          <w:sz w:val="26"/>
          <w:szCs w:val="26"/>
        </w:rPr>
        <w:t xml:space="preserve"> történeteiben mindenki boldogan él, míg meg nem hal. </w:t>
      </w:r>
      <w:proofErr w:type="spellStart"/>
      <w:r w:rsidRPr="00364BE4">
        <w:rPr>
          <w:rFonts w:ascii="Arial" w:hAnsi="Arial" w:cs="Arial"/>
          <w:color w:val="2F5496" w:themeColor="accent1" w:themeShade="BF"/>
          <w:sz w:val="26"/>
          <w:szCs w:val="26"/>
        </w:rPr>
        <w:t>Gus</w:t>
      </w:r>
      <w:proofErr w:type="spellEnd"/>
      <w:r w:rsidRPr="00364BE4">
        <w:rPr>
          <w:rFonts w:ascii="Arial" w:hAnsi="Arial" w:cs="Arial"/>
          <w:color w:val="2F5496" w:themeColor="accent1" w:themeShade="BF"/>
          <w:sz w:val="26"/>
          <w:szCs w:val="26"/>
        </w:rPr>
        <w:t xml:space="preserve"> kinyírja az egész szereplőgárdát. Egymás szöges </w:t>
      </w:r>
      <w:proofErr w:type="spellStart"/>
      <w:r w:rsidRPr="00364BE4">
        <w:rPr>
          <w:rFonts w:ascii="Arial" w:hAnsi="Arial" w:cs="Arial"/>
          <w:color w:val="2F5496" w:themeColor="accent1" w:themeShade="BF"/>
          <w:sz w:val="26"/>
          <w:szCs w:val="26"/>
        </w:rPr>
        <w:t>ellentétei</w:t>
      </w:r>
      <w:proofErr w:type="spellEnd"/>
      <w:r w:rsidRPr="00364BE4">
        <w:rPr>
          <w:rFonts w:ascii="Arial" w:hAnsi="Arial" w:cs="Arial"/>
          <w:color w:val="2F5496" w:themeColor="accent1" w:themeShade="BF"/>
          <w:sz w:val="26"/>
          <w:szCs w:val="26"/>
        </w:rPr>
        <w:t xml:space="preserve"> tehát. Mégis, több a közös vonásuk, mint gondolnánk: Két szomszédos tóparti </w:t>
      </w:r>
      <w:proofErr w:type="gramStart"/>
      <w:r w:rsidRPr="00364BE4">
        <w:rPr>
          <w:rFonts w:ascii="Arial" w:hAnsi="Arial" w:cs="Arial"/>
          <w:color w:val="2F5496" w:themeColor="accent1" w:themeShade="BF"/>
          <w:sz w:val="26"/>
          <w:szCs w:val="26"/>
        </w:rPr>
        <w:t>víkend</w:t>
      </w:r>
      <w:proofErr w:type="gramEnd"/>
      <w:r w:rsidRPr="00364BE4">
        <w:rPr>
          <w:rFonts w:ascii="Arial" w:hAnsi="Arial" w:cs="Arial"/>
          <w:color w:val="2F5496" w:themeColor="accent1" w:themeShade="BF"/>
          <w:sz w:val="26"/>
          <w:szCs w:val="26"/>
        </w:rPr>
        <w:t>házban töltik a nyarat. Bénító alkotói válsággal küzdenek. Le vannak égve. És két hónap alatt kell megírniuk egy-egy bestsellert.”</w:t>
      </w:r>
    </w:p>
    <w:p w14:paraId="3C2EFCEB" w14:textId="77777777" w:rsidR="009F657B" w:rsidRPr="00364BE4" w:rsidRDefault="009F657B" w:rsidP="00770D62">
      <w:pPr>
        <w:spacing w:after="0" w:line="240" w:lineRule="auto"/>
        <w:jc w:val="both"/>
        <w:rPr>
          <w:rFonts w:ascii="Arial" w:hAnsi="Arial" w:cs="Arial"/>
          <w:color w:val="2F5496" w:themeColor="accent1" w:themeShade="BF"/>
          <w:sz w:val="16"/>
          <w:szCs w:val="16"/>
        </w:rPr>
      </w:pPr>
    </w:p>
    <w:p w14:paraId="71A9A394" w14:textId="77777777" w:rsidR="009F657B" w:rsidRPr="00364BE4" w:rsidRDefault="009F657B" w:rsidP="00770D62">
      <w:pPr>
        <w:spacing w:after="0" w:line="240" w:lineRule="auto"/>
        <w:jc w:val="both"/>
        <w:rPr>
          <w:rFonts w:ascii="Arial" w:hAnsi="Arial" w:cs="Arial"/>
          <w:color w:val="2F5496" w:themeColor="accent1" w:themeShade="BF"/>
          <w:sz w:val="26"/>
          <w:szCs w:val="26"/>
          <w:shd w:val="clear" w:color="auto" w:fill="FFFFFF"/>
        </w:rPr>
      </w:pPr>
      <w:r w:rsidRPr="00364BE4">
        <w:rPr>
          <w:rFonts w:ascii="Arial" w:hAnsi="Arial" w:cs="Arial"/>
          <w:b/>
          <w:color w:val="2F5496" w:themeColor="accent1" w:themeShade="BF"/>
          <w:sz w:val="26"/>
          <w:szCs w:val="26"/>
          <w:u w:val="single"/>
          <w:shd w:val="clear" w:color="auto" w:fill="FFFFFF"/>
        </w:rPr>
        <w:t xml:space="preserve">Király Anikó: </w:t>
      </w:r>
      <w:proofErr w:type="gramStart"/>
      <w:r w:rsidRPr="00364BE4">
        <w:rPr>
          <w:rFonts w:ascii="Arial" w:hAnsi="Arial" w:cs="Arial"/>
          <w:b/>
          <w:color w:val="2F5496" w:themeColor="accent1" w:themeShade="BF"/>
          <w:sz w:val="26"/>
          <w:szCs w:val="26"/>
          <w:u w:val="single"/>
          <w:shd w:val="clear" w:color="auto" w:fill="FFFFFF"/>
        </w:rPr>
        <w:t>Strand</w:t>
      </w:r>
      <w:proofErr w:type="gramEnd"/>
      <w:r w:rsidRPr="00364BE4">
        <w:rPr>
          <w:rFonts w:ascii="Arial" w:hAnsi="Arial" w:cs="Arial"/>
          <w:b/>
          <w:color w:val="2F5496" w:themeColor="accent1" w:themeShade="BF"/>
          <w:sz w:val="26"/>
          <w:szCs w:val="26"/>
          <w:u w:val="single"/>
          <w:shd w:val="clear" w:color="auto" w:fill="FFFFFF"/>
        </w:rPr>
        <w:t>, papucs, szerelem</w:t>
      </w:r>
      <w:r w:rsidRPr="00F969CC">
        <w:rPr>
          <w:rFonts w:ascii="Arial" w:hAnsi="Arial" w:cs="Arial"/>
          <w:b/>
          <w:bCs/>
          <w:color w:val="2F5496" w:themeColor="accent1" w:themeShade="BF"/>
          <w:sz w:val="26"/>
          <w:szCs w:val="26"/>
          <w:u w:val="single"/>
          <w:shd w:val="clear" w:color="auto" w:fill="FFFFFF"/>
        </w:rPr>
        <w:t>:</w:t>
      </w:r>
      <w:r w:rsidRPr="00364BE4">
        <w:rPr>
          <w:rFonts w:ascii="Arial" w:hAnsi="Arial" w:cs="Arial"/>
          <w:color w:val="2F5496" w:themeColor="accent1" w:themeShade="BF"/>
          <w:sz w:val="26"/>
          <w:szCs w:val="26"/>
          <w:shd w:val="clear" w:color="auto" w:fill="FFFFFF"/>
        </w:rPr>
        <w:t xml:space="preserve"> „Bogi igazi csapásként éli meg, amikor az egész nyarat édesapja lepukkant, balatonboglári kempingjében kell eltöltenie. Ezért az eddigi nyarakból leszűrt tanulságok alapján összeír egy listát azokról a dolgokról, amiket mindenképpen el akar kerülni. Míg eleinte a legnagyobb </w:t>
      </w:r>
      <w:proofErr w:type="gramStart"/>
      <w:r w:rsidRPr="00364BE4">
        <w:rPr>
          <w:rFonts w:ascii="Arial" w:hAnsi="Arial" w:cs="Arial"/>
          <w:color w:val="2F5496" w:themeColor="accent1" w:themeShade="BF"/>
          <w:sz w:val="26"/>
          <w:szCs w:val="26"/>
          <w:shd w:val="clear" w:color="auto" w:fill="FFFFFF"/>
        </w:rPr>
        <w:t>problémája</w:t>
      </w:r>
      <w:proofErr w:type="gramEnd"/>
      <w:r w:rsidRPr="00364BE4">
        <w:rPr>
          <w:rFonts w:ascii="Arial" w:hAnsi="Arial" w:cs="Arial"/>
          <w:color w:val="2F5496" w:themeColor="accent1" w:themeShade="BF"/>
          <w:sz w:val="26"/>
          <w:szCs w:val="26"/>
          <w:shd w:val="clear" w:color="auto" w:fill="FFFFFF"/>
        </w:rPr>
        <w:t>, hogy duci testét nem akarja bikiniben közszemlére tenni, később kiderül, hogy vannak az előnytelen fürdőruhánál és a lángostilalomnál komolyabb problémák is.”</w:t>
      </w:r>
    </w:p>
    <w:p w14:paraId="13F5474D" w14:textId="77777777" w:rsidR="009F657B" w:rsidRPr="00364BE4" w:rsidRDefault="009F657B" w:rsidP="00770D62">
      <w:pPr>
        <w:spacing w:after="0" w:line="240" w:lineRule="auto"/>
        <w:jc w:val="both"/>
        <w:rPr>
          <w:rFonts w:ascii="Arial" w:hAnsi="Arial" w:cs="Arial"/>
          <w:b/>
          <w:color w:val="2F5496" w:themeColor="accent1" w:themeShade="BF"/>
          <w:sz w:val="16"/>
          <w:szCs w:val="16"/>
          <w:shd w:val="clear" w:color="auto" w:fill="FFFFFF"/>
        </w:rPr>
      </w:pPr>
    </w:p>
    <w:p w14:paraId="43BD030E" w14:textId="77777777"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t xml:space="preserve">Fejős Éva: Nápolyi </w:t>
      </w:r>
      <w:proofErr w:type="gramStart"/>
      <w:r w:rsidRPr="00364BE4">
        <w:rPr>
          <w:rFonts w:ascii="Arial" w:hAnsi="Arial" w:cs="Arial"/>
          <w:b/>
          <w:color w:val="2F5496" w:themeColor="accent1" w:themeShade="BF"/>
          <w:sz w:val="26"/>
          <w:szCs w:val="26"/>
          <w:u w:val="single"/>
        </w:rPr>
        <w:t>vakáció</w:t>
      </w:r>
      <w:proofErr w:type="gramEnd"/>
      <w:r w:rsidRPr="00F969CC">
        <w:rPr>
          <w:rFonts w:ascii="Arial" w:hAnsi="Arial" w:cs="Arial"/>
          <w:b/>
          <w:bCs/>
          <w:color w:val="2F5496" w:themeColor="accent1" w:themeShade="BF"/>
          <w:sz w:val="26"/>
          <w:szCs w:val="26"/>
          <w:u w:val="single"/>
        </w:rPr>
        <w:t>:</w:t>
      </w:r>
      <w:r w:rsidRPr="00364BE4">
        <w:rPr>
          <w:rFonts w:ascii="Arial" w:hAnsi="Arial" w:cs="Arial"/>
          <w:color w:val="2F5496" w:themeColor="accent1" w:themeShade="BF"/>
          <w:sz w:val="26"/>
          <w:szCs w:val="26"/>
        </w:rPr>
        <w:t xml:space="preserve"> „Ladányi Niki, a fiatal oknyomozó rendőrnő élete nagy sztoriját egy hidegvérű bűnözőnek köszönheti, akit sikeresen rács mögé juttatott. </w:t>
      </w:r>
      <w:proofErr w:type="spellStart"/>
      <w:r w:rsidRPr="00364BE4">
        <w:rPr>
          <w:rFonts w:ascii="Arial" w:hAnsi="Arial" w:cs="Arial"/>
          <w:color w:val="2F5496" w:themeColor="accent1" w:themeShade="BF"/>
          <w:sz w:val="26"/>
          <w:szCs w:val="26"/>
        </w:rPr>
        <w:t>Verbovszky</w:t>
      </w:r>
      <w:proofErr w:type="spellEnd"/>
      <w:r w:rsidRPr="00364BE4">
        <w:rPr>
          <w:rFonts w:ascii="Arial" w:hAnsi="Arial" w:cs="Arial"/>
          <w:color w:val="2F5496" w:themeColor="accent1" w:themeShade="BF"/>
          <w:sz w:val="26"/>
          <w:szCs w:val="26"/>
        </w:rPr>
        <w:t xml:space="preserve"> azonban nem felejt, és miután megszökik a zárkából, elindul, hogy bosszút álljon a lányon. Niki éppen forró nyomon van, Magyarországról kicsempészett kutyák után nyomoz Nápolyban, ahová kivételesen az édesanyját is magával viszi.” </w:t>
      </w:r>
    </w:p>
    <w:p w14:paraId="452AFEC3" w14:textId="77777777" w:rsidR="009F657B" w:rsidRPr="00364BE4" w:rsidRDefault="009F657B" w:rsidP="00770D62">
      <w:pPr>
        <w:spacing w:after="0" w:line="240" w:lineRule="auto"/>
        <w:jc w:val="both"/>
        <w:rPr>
          <w:rFonts w:ascii="Arial" w:hAnsi="Arial" w:cs="Arial"/>
          <w:color w:val="2F5496" w:themeColor="accent1" w:themeShade="BF"/>
          <w:sz w:val="16"/>
          <w:szCs w:val="16"/>
        </w:rPr>
      </w:pPr>
    </w:p>
    <w:p w14:paraId="1D7C4E0B" w14:textId="77777777" w:rsidR="009F657B" w:rsidRPr="00364BE4"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b/>
          <w:color w:val="2F5496" w:themeColor="accent1" w:themeShade="BF"/>
          <w:sz w:val="26"/>
          <w:szCs w:val="26"/>
          <w:u w:val="single"/>
        </w:rPr>
        <w:t xml:space="preserve">Weisz Fanni: Hallatlan </w:t>
      </w:r>
      <w:proofErr w:type="gramStart"/>
      <w:r w:rsidRPr="00364BE4">
        <w:rPr>
          <w:rFonts w:ascii="Arial" w:hAnsi="Arial" w:cs="Arial"/>
          <w:b/>
          <w:color w:val="2F5496" w:themeColor="accent1" w:themeShade="BF"/>
          <w:sz w:val="26"/>
          <w:szCs w:val="26"/>
          <w:u w:val="single"/>
        </w:rPr>
        <w:t>vakáció</w:t>
      </w:r>
      <w:proofErr w:type="gramEnd"/>
      <w:r w:rsidRPr="00364BE4">
        <w:rPr>
          <w:rFonts w:ascii="Arial" w:hAnsi="Arial" w:cs="Arial"/>
          <w:b/>
          <w:color w:val="2F5496" w:themeColor="accent1" w:themeShade="BF"/>
          <w:sz w:val="26"/>
          <w:szCs w:val="26"/>
          <w:u w:val="single"/>
        </w:rPr>
        <w:t>:</w:t>
      </w:r>
      <w:r w:rsidRPr="00364BE4">
        <w:rPr>
          <w:rFonts w:ascii="Arial" w:hAnsi="Arial" w:cs="Arial"/>
          <w:b/>
          <w:color w:val="2F5496" w:themeColor="accent1" w:themeShade="BF"/>
          <w:sz w:val="26"/>
          <w:szCs w:val="26"/>
        </w:rPr>
        <w:t xml:space="preserve"> </w:t>
      </w:r>
      <w:r w:rsidRPr="00364BE4">
        <w:rPr>
          <w:rFonts w:ascii="Arial" w:hAnsi="Arial" w:cs="Arial"/>
          <w:color w:val="2F5496" w:themeColor="accent1" w:themeShade="BF"/>
          <w:sz w:val="26"/>
          <w:szCs w:val="26"/>
        </w:rPr>
        <w:t>„A huszonéves budapesti lánynak – akinek egyetlen vágya, hogy író legyen – a sokadik próbálkozás után sem sikerül elnyernie a megpályázott irodalmi ösztöndíjat. A szüleitől furcsa vigaszdíjat kap: részt vehet egy alapítvány által, a saját területükön kimagasló eredményt nyújtó fiatalok számára szervezett utazáson. Irány Afrika!</w:t>
      </w:r>
    </w:p>
    <w:p w14:paraId="44CAAF3F" w14:textId="77777777" w:rsidR="009F657B" w:rsidRDefault="009F657B" w:rsidP="00770D62">
      <w:pPr>
        <w:spacing w:after="0" w:line="240" w:lineRule="auto"/>
        <w:jc w:val="both"/>
        <w:rPr>
          <w:rFonts w:ascii="Arial" w:hAnsi="Arial" w:cs="Arial"/>
          <w:color w:val="2F5496" w:themeColor="accent1" w:themeShade="BF"/>
          <w:sz w:val="26"/>
          <w:szCs w:val="26"/>
        </w:rPr>
      </w:pPr>
      <w:r w:rsidRPr="00364BE4">
        <w:rPr>
          <w:rFonts w:ascii="Arial" w:hAnsi="Arial" w:cs="Arial"/>
          <w:color w:val="2F5496" w:themeColor="accent1" w:themeShade="BF"/>
          <w:sz w:val="26"/>
          <w:szCs w:val="26"/>
        </w:rPr>
        <w:t>Orsolya félve indul útnak, nem érti, mi keresnivalója van a sok sikeres fiatal között; nem is akar menni, de a nővére elmagyarázza neki, egy írónak élményekre van szüksége.”</w:t>
      </w:r>
    </w:p>
    <w:p w14:paraId="2F4061BD" w14:textId="77777777" w:rsidR="00771D77" w:rsidRDefault="00771D77" w:rsidP="00770D62">
      <w:pPr>
        <w:spacing w:after="0" w:line="240" w:lineRule="auto"/>
        <w:jc w:val="both"/>
        <w:rPr>
          <w:rFonts w:ascii="Arial" w:hAnsi="Arial" w:cs="Arial"/>
          <w:color w:val="2F5496" w:themeColor="accent1" w:themeShade="BF"/>
          <w:sz w:val="26"/>
          <w:szCs w:val="26"/>
        </w:rPr>
      </w:pPr>
    </w:p>
    <w:p w14:paraId="6DEA39B1" w14:textId="77777777" w:rsidR="00771D77" w:rsidRPr="00364BE4" w:rsidRDefault="00771D77" w:rsidP="00771D77">
      <w:pPr>
        <w:pStyle w:val="Cmsor3"/>
        <w:spacing w:before="0" w:line="240" w:lineRule="auto"/>
        <w:jc w:val="both"/>
        <w:rPr>
          <w:rFonts w:ascii="Arial" w:hAnsi="Arial" w:cs="Arial"/>
          <w:b/>
          <w:sz w:val="26"/>
          <w:szCs w:val="26"/>
        </w:rPr>
      </w:pPr>
      <w:proofErr w:type="spellStart"/>
      <w:r w:rsidRPr="009F657B">
        <w:rPr>
          <w:rFonts w:ascii="Arial" w:hAnsi="Arial" w:cs="Arial"/>
          <w:b/>
          <w:bCs/>
          <w:sz w:val="26"/>
          <w:szCs w:val="26"/>
          <w:u w:val="single"/>
        </w:rPr>
        <w:t>Lindsey</w:t>
      </w:r>
      <w:proofErr w:type="spellEnd"/>
      <w:r w:rsidRPr="009F657B">
        <w:rPr>
          <w:rFonts w:ascii="Arial" w:hAnsi="Arial" w:cs="Arial"/>
          <w:b/>
          <w:bCs/>
          <w:sz w:val="26"/>
          <w:szCs w:val="26"/>
          <w:u w:val="single"/>
        </w:rPr>
        <w:t xml:space="preserve"> </w:t>
      </w:r>
      <w:proofErr w:type="spellStart"/>
      <w:r w:rsidRPr="009F657B">
        <w:rPr>
          <w:rFonts w:ascii="Arial" w:hAnsi="Arial" w:cs="Arial"/>
          <w:b/>
          <w:bCs/>
          <w:sz w:val="26"/>
          <w:szCs w:val="26"/>
          <w:u w:val="single"/>
        </w:rPr>
        <w:t>Kelk</w:t>
      </w:r>
      <w:proofErr w:type="spellEnd"/>
      <w:r w:rsidRPr="009F657B">
        <w:rPr>
          <w:rFonts w:ascii="Arial" w:hAnsi="Arial" w:cs="Arial"/>
          <w:b/>
          <w:bCs/>
          <w:sz w:val="26"/>
          <w:szCs w:val="26"/>
          <w:u w:val="single"/>
        </w:rPr>
        <w:t>: Az olasz kaland:</w:t>
      </w:r>
      <w:r w:rsidRPr="00364BE4">
        <w:rPr>
          <w:rFonts w:ascii="Arial" w:hAnsi="Arial" w:cs="Arial"/>
          <w:sz w:val="26"/>
          <w:szCs w:val="26"/>
        </w:rPr>
        <w:t xml:space="preserve"> „</w:t>
      </w:r>
      <w:proofErr w:type="spellStart"/>
      <w:r w:rsidRPr="00364BE4">
        <w:rPr>
          <w:rFonts w:ascii="Arial" w:hAnsi="Arial" w:cs="Arial"/>
          <w:sz w:val="26"/>
          <w:szCs w:val="26"/>
        </w:rPr>
        <w:t>Lindsey</w:t>
      </w:r>
      <w:proofErr w:type="spellEnd"/>
      <w:r w:rsidRPr="00364BE4">
        <w:rPr>
          <w:rFonts w:ascii="Arial" w:hAnsi="Arial" w:cs="Arial"/>
          <w:sz w:val="26"/>
          <w:szCs w:val="26"/>
        </w:rPr>
        <w:t xml:space="preserve"> </w:t>
      </w:r>
      <w:proofErr w:type="spellStart"/>
      <w:r w:rsidRPr="00364BE4">
        <w:rPr>
          <w:rFonts w:ascii="Arial" w:hAnsi="Arial" w:cs="Arial"/>
          <w:sz w:val="26"/>
          <w:szCs w:val="26"/>
        </w:rPr>
        <w:t>Kelk</w:t>
      </w:r>
      <w:proofErr w:type="spellEnd"/>
      <w:r w:rsidRPr="00364BE4">
        <w:rPr>
          <w:rFonts w:ascii="Arial" w:hAnsi="Arial" w:cs="Arial"/>
          <w:sz w:val="26"/>
          <w:szCs w:val="26"/>
        </w:rPr>
        <w:t xml:space="preserve"> a The Sunday Times bestseller szerzője, akit olvasók százezrei imádnak szellemes, sodró lendületű regényei miatt. Los Angelesben él, ahol az írás mellett szépség- és életstílustippeket ad a Hello! </w:t>
      </w:r>
      <w:proofErr w:type="gramStart"/>
      <w:r w:rsidRPr="00364BE4">
        <w:rPr>
          <w:rFonts w:ascii="Arial" w:hAnsi="Arial" w:cs="Arial"/>
          <w:sz w:val="26"/>
          <w:szCs w:val="26"/>
        </w:rPr>
        <w:t>magazinban</w:t>
      </w:r>
      <w:proofErr w:type="gramEnd"/>
      <w:r w:rsidRPr="00364BE4">
        <w:rPr>
          <w:rFonts w:ascii="Arial" w:hAnsi="Arial" w:cs="Arial"/>
          <w:sz w:val="26"/>
          <w:szCs w:val="26"/>
        </w:rPr>
        <w:t xml:space="preserve">, saját blogot vezet, s ha ideje és kutyái engedik, szívesen olvas, néz pankrációt vagy jár </w:t>
      </w:r>
      <w:proofErr w:type="spellStart"/>
      <w:r w:rsidRPr="00364BE4">
        <w:rPr>
          <w:rFonts w:ascii="Arial" w:hAnsi="Arial" w:cs="Arial"/>
          <w:sz w:val="26"/>
          <w:szCs w:val="26"/>
        </w:rPr>
        <w:t>karaokézni</w:t>
      </w:r>
      <w:proofErr w:type="spellEnd"/>
      <w:r w:rsidRPr="00364BE4">
        <w:rPr>
          <w:rFonts w:ascii="Arial" w:hAnsi="Arial" w:cs="Arial"/>
          <w:sz w:val="26"/>
          <w:szCs w:val="26"/>
        </w:rPr>
        <w:t>.”</w:t>
      </w:r>
    </w:p>
    <w:p w14:paraId="4DB4338F" w14:textId="77777777" w:rsidR="00771D77" w:rsidRPr="00364BE4" w:rsidRDefault="00771D77" w:rsidP="00771D77">
      <w:pPr>
        <w:spacing w:after="0" w:line="240" w:lineRule="auto"/>
        <w:rPr>
          <w:sz w:val="16"/>
          <w:szCs w:val="16"/>
        </w:rPr>
      </w:pPr>
    </w:p>
    <w:p w14:paraId="152AE352" w14:textId="77777777" w:rsidR="00771D77" w:rsidRPr="00364BE4" w:rsidRDefault="00771D77" w:rsidP="00771D77">
      <w:pPr>
        <w:pStyle w:val="Cmsor3"/>
        <w:spacing w:before="0" w:line="240" w:lineRule="auto"/>
        <w:jc w:val="both"/>
        <w:rPr>
          <w:rFonts w:ascii="Arial" w:hAnsi="Arial" w:cs="Arial"/>
          <w:sz w:val="26"/>
          <w:szCs w:val="26"/>
          <w:u w:val="single"/>
        </w:rPr>
      </w:pPr>
      <w:proofErr w:type="spellStart"/>
      <w:r w:rsidRPr="009F657B">
        <w:rPr>
          <w:rFonts w:ascii="Arial" w:hAnsi="Arial" w:cs="Arial"/>
          <w:b/>
          <w:bCs/>
          <w:sz w:val="26"/>
          <w:szCs w:val="26"/>
          <w:u w:val="single"/>
        </w:rPr>
        <w:t>Katie</w:t>
      </w:r>
      <w:proofErr w:type="spellEnd"/>
      <w:r w:rsidRPr="009F657B">
        <w:rPr>
          <w:rFonts w:ascii="Arial" w:hAnsi="Arial" w:cs="Arial"/>
          <w:b/>
          <w:bCs/>
          <w:sz w:val="26"/>
          <w:szCs w:val="26"/>
          <w:u w:val="single"/>
        </w:rPr>
        <w:t xml:space="preserve"> </w:t>
      </w:r>
      <w:proofErr w:type="spellStart"/>
      <w:r w:rsidRPr="009F657B">
        <w:rPr>
          <w:rFonts w:ascii="Arial" w:hAnsi="Arial" w:cs="Arial"/>
          <w:b/>
          <w:bCs/>
          <w:sz w:val="26"/>
          <w:szCs w:val="26"/>
          <w:u w:val="single"/>
        </w:rPr>
        <w:t>Fforde</w:t>
      </w:r>
      <w:proofErr w:type="spellEnd"/>
      <w:r w:rsidRPr="009F657B">
        <w:rPr>
          <w:rFonts w:ascii="Arial" w:hAnsi="Arial" w:cs="Arial"/>
          <w:b/>
          <w:bCs/>
          <w:sz w:val="26"/>
          <w:szCs w:val="26"/>
          <w:u w:val="single"/>
        </w:rPr>
        <w:t>: Francia kaland:</w:t>
      </w:r>
      <w:r w:rsidRPr="00364BE4">
        <w:rPr>
          <w:rFonts w:ascii="Arial" w:hAnsi="Arial" w:cs="Arial"/>
          <w:sz w:val="26"/>
          <w:szCs w:val="26"/>
        </w:rPr>
        <w:t xml:space="preserve"> „Gina és </w:t>
      </w:r>
      <w:proofErr w:type="spellStart"/>
      <w:r w:rsidRPr="00364BE4">
        <w:rPr>
          <w:rFonts w:ascii="Arial" w:hAnsi="Arial" w:cs="Arial"/>
          <w:sz w:val="26"/>
          <w:szCs w:val="26"/>
        </w:rPr>
        <w:t>Sally</w:t>
      </w:r>
      <w:proofErr w:type="spellEnd"/>
      <w:r w:rsidRPr="00364BE4">
        <w:rPr>
          <w:rFonts w:ascii="Arial" w:hAnsi="Arial" w:cs="Arial"/>
          <w:sz w:val="26"/>
          <w:szCs w:val="26"/>
        </w:rPr>
        <w:t xml:space="preserve"> </w:t>
      </w:r>
      <w:proofErr w:type="spellStart"/>
      <w:r w:rsidRPr="00364BE4">
        <w:rPr>
          <w:rFonts w:ascii="Arial" w:hAnsi="Arial" w:cs="Arial"/>
          <w:sz w:val="26"/>
          <w:szCs w:val="26"/>
        </w:rPr>
        <w:t>Makepiece</w:t>
      </w:r>
      <w:proofErr w:type="spellEnd"/>
      <w:r w:rsidRPr="00364BE4">
        <w:rPr>
          <w:rFonts w:ascii="Arial" w:hAnsi="Arial" w:cs="Arial"/>
          <w:sz w:val="26"/>
          <w:szCs w:val="26"/>
        </w:rPr>
        <w:t xml:space="preserve"> egy bolthelyiséget örököltek a Francia Ház nevű régiségüzletházban, a francia vidék szívében. Gina elszántan igyekszik, hogy a Francia Házat és mogorva tulajdonosát is 21. századivá alakítsa. A modern kori Mr. </w:t>
      </w:r>
      <w:proofErr w:type="spellStart"/>
      <w:r w:rsidRPr="00364BE4">
        <w:rPr>
          <w:rFonts w:ascii="Arial" w:hAnsi="Arial" w:cs="Arial"/>
          <w:sz w:val="26"/>
          <w:szCs w:val="26"/>
        </w:rPr>
        <w:t>Rochester</w:t>
      </w:r>
      <w:proofErr w:type="spellEnd"/>
      <w:r w:rsidRPr="00364BE4">
        <w:rPr>
          <w:rFonts w:ascii="Arial" w:hAnsi="Arial" w:cs="Arial"/>
          <w:sz w:val="26"/>
          <w:szCs w:val="26"/>
        </w:rPr>
        <w:t xml:space="preserve">, </w:t>
      </w:r>
      <w:proofErr w:type="spellStart"/>
      <w:r w:rsidRPr="00364BE4">
        <w:rPr>
          <w:rFonts w:ascii="Arial" w:hAnsi="Arial" w:cs="Arial"/>
          <w:sz w:val="26"/>
          <w:szCs w:val="26"/>
        </w:rPr>
        <w:t>Matthew</w:t>
      </w:r>
      <w:proofErr w:type="spellEnd"/>
      <w:r w:rsidRPr="00364BE4">
        <w:rPr>
          <w:rFonts w:ascii="Arial" w:hAnsi="Arial" w:cs="Arial"/>
          <w:sz w:val="26"/>
          <w:szCs w:val="26"/>
        </w:rPr>
        <w:t xml:space="preserve"> Ballinger nem túl boldog, amikor </w:t>
      </w:r>
      <w:proofErr w:type="gramStart"/>
      <w:r w:rsidRPr="00364BE4">
        <w:rPr>
          <w:rFonts w:ascii="Arial" w:hAnsi="Arial" w:cs="Arial"/>
          <w:sz w:val="26"/>
          <w:szCs w:val="26"/>
        </w:rPr>
        <w:t xml:space="preserve">a </w:t>
      </w:r>
      <w:r w:rsidRPr="00AF133C">
        <w:rPr>
          <w:rFonts w:ascii="Arial" w:hAnsi="Arial" w:cs="Arial"/>
          <w:sz w:val="26"/>
          <w:szCs w:val="26"/>
        </w:rPr>
        <w:t>»</w:t>
      </w:r>
      <w:r w:rsidRPr="00364BE4">
        <w:rPr>
          <w:rFonts w:ascii="Arial" w:hAnsi="Arial" w:cs="Arial"/>
          <w:sz w:val="26"/>
          <w:szCs w:val="26"/>
        </w:rPr>
        <w:t>forgószél</w:t>
      </w:r>
      <w:proofErr w:type="gramEnd"/>
      <w:r w:rsidRPr="00AF133C">
        <w:rPr>
          <w:rFonts w:ascii="Arial" w:hAnsi="Arial" w:cs="Arial"/>
          <w:sz w:val="26"/>
          <w:szCs w:val="26"/>
        </w:rPr>
        <w:t>«</w:t>
      </w:r>
      <w:r w:rsidRPr="00364BE4">
        <w:rPr>
          <w:rFonts w:ascii="Arial" w:hAnsi="Arial" w:cs="Arial"/>
          <w:sz w:val="26"/>
          <w:szCs w:val="26"/>
        </w:rPr>
        <w:t xml:space="preserve"> beviharzik az ajtaján…</w:t>
      </w:r>
      <w:r>
        <w:rPr>
          <w:rFonts w:ascii="Arial" w:hAnsi="Arial" w:cs="Arial"/>
          <w:b/>
          <w:sz w:val="26"/>
          <w:szCs w:val="26"/>
        </w:rPr>
        <w:t>”</w:t>
      </w:r>
      <w:r w:rsidRPr="00364BE4">
        <w:rPr>
          <w:rFonts w:ascii="Arial" w:hAnsi="Arial" w:cs="Arial"/>
          <w:sz w:val="26"/>
          <w:szCs w:val="26"/>
        </w:rPr>
        <w:t xml:space="preserve"> </w:t>
      </w:r>
      <w:r w:rsidRPr="00364BE4">
        <w:rPr>
          <w:rFonts w:ascii="Arial" w:hAnsi="Arial" w:cs="Arial"/>
          <w:sz w:val="26"/>
          <w:szCs w:val="26"/>
          <w:u w:val="single"/>
        </w:rPr>
        <w:t xml:space="preserve"> </w:t>
      </w:r>
    </w:p>
    <w:p w14:paraId="2EB1E705" w14:textId="77777777" w:rsidR="009F657B" w:rsidRPr="00F969CC" w:rsidRDefault="009F657B" w:rsidP="00770D62">
      <w:pPr>
        <w:spacing w:after="0" w:line="240" w:lineRule="auto"/>
        <w:jc w:val="center"/>
        <w:rPr>
          <w:rFonts w:ascii="Arial" w:hAnsi="Arial" w:cs="Arial"/>
          <w:color w:val="2F5496" w:themeColor="accent1" w:themeShade="BF"/>
          <w:sz w:val="8"/>
          <w:szCs w:val="8"/>
        </w:rPr>
      </w:pPr>
    </w:p>
    <w:p w14:paraId="3DA1A3BC" w14:textId="09EB5B2E" w:rsidR="009F657B" w:rsidRDefault="009F657B" w:rsidP="00770D62">
      <w:pPr>
        <w:spacing w:after="0" w:line="240" w:lineRule="auto"/>
        <w:jc w:val="center"/>
      </w:pPr>
      <w:r w:rsidRPr="00364BE4">
        <w:rPr>
          <w:rFonts w:ascii="Arial" w:hAnsi="Arial" w:cs="Arial"/>
          <w:color w:val="2F5496" w:themeColor="accent1" w:themeShade="BF"/>
          <w:sz w:val="20"/>
          <w:szCs w:val="20"/>
        </w:rPr>
        <w:t>(A teljes könyvajánlók megtalálhatóak a moly.hu</w:t>
      </w:r>
      <w:r w:rsidRPr="00465181">
        <w:rPr>
          <w:rFonts w:ascii="Arial" w:hAnsi="Arial" w:cs="Arial"/>
          <w:color w:val="2F5496" w:themeColor="accent1" w:themeShade="BF"/>
          <w:sz w:val="20"/>
          <w:szCs w:val="20"/>
        </w:rPr>
        <w:t xml:space="preserve"> oldalon.)</w:t>
      </w:r>
    </w:p>
    <w:sectPr w:rsidR="009F657B" w:rsidSect="009F657B">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F71C" w14:textId="77777777" w:rsidR="00A70568" w:rsidRDefault="00A70568" w:rsidP="00274A7F">
      <w:pPr>
        <w:spacing w:after="0" w:line="240" w:lineRule="auto"/>
      </w:pPr>
      <w:r>
        <w:separator/>
      </w:r>
    </w:p>
  </w:endnote>
  <w:endnote w:type="continuationSeparator" w:id="0">
    <w:p w14:paraId="3352C9D0" w14:textId="77777777" w:rsidR="00A70568" w:rsidRDefault="00A70568" w:rsidP="0027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DE948" w14:textId="77777777" w:rsidR="00274A7F" w:rsidRDefault="00274A7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9E25" w14:textId="77777777" w:rsidR="00274A7F" w:rsidRDefault="00274A7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B5F5" w14:textId="77777777" w:rsidR="00274A7F" w:rsidRDefault="00274A7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8743B" w14:textId="77777777" w:rsidR="00A70568" w:rsidRDefault="00A70568" w:rsidP="00274A7F">
      <w:pPr>
        <w:spacing w:after="0" w:line="240" w:lineRule="auto"/>
      </w:pPr>
      <w:r>
        <w:separator/>
      </w:r>
    </w:p>
  </w:footnote>
  <w:footnote w:type="continuationSeparator" w:id="0">
    <w:p w14:paraId="4AEA9831" w14:textId="77777777" w:rsidR="00A70568" w:rsidRDefault="00A70568" w:rsidP="0027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5B05" w14:textId="77777777" w:rsidR="00274A7F" w:rsidRDefault="00274A7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1282" w14:textId="59A0F6B0" w:rsidR="00274A7F" w:rsidRDefault="00274A7F" w:rsidP="00274A7F">
    <w:pPr>
      <w:pStyle w:val="NormlWeb"/>
      <w:spacing w:before="0" w:beforeAutospacing="0" w:after="0" w:afterAutospacing="0"/>
      <w:ind w:left="708" w:firstLine="708"/>
      <w:jc w:val="center"/>
    </w:pPr>
    <w:bookmarkStart w:id="0" w:name="_GoBack"/>
    <w:r>
      <w:rPr>
        <w:noProof/>
        <w:bdr w:val="none" w:sz="0" w:space="0" w:color="auto" w:frame="1"/>
      </w:rPr>
      <w:drawing>
        <wp:anchor distT="0" distB="0" distL="114300" distR="114300" simplePos="0" relativeHeight="251659264" behindDoc="0" locked="0" layoutInCell="1" allowOverlap="1" wp14:anchorId="30EDCEBC" wp14:editId="624DB18A">
          <wp:simplePos x="0" y="0"/>
          <wp:positionH relativeFrom="margin">
            <wp:posOffset>7715250</wp:posOffset>
          </wp:positionH>
          <wp:positionV relativeFrom="margin">
            <wp:posOffset>-791845</wp:posOffset>
          </wp:positionV>
          <wp:extent cx="1581150" cy="695325"/>
          <wp:effectExtent l="0" t="0" r="0" b="0"/>
          <wp:wrapSquare wrapText="bothSides"/>
          <wp:docPr id="3" name="Kép 3" descr="https://lh7-us.googleusercontent.com/UMC7jc0NgkxWDETVhSUG9bha22Z_NWcTcHNqyLLWvig-28vkqqsi5Lk9pSbu_x8OYDoOvBVAs4NEwPW_T0LLmRtCx96Ly1A2L0J3QAYqXbYeQtbVhe4kMksYK5fhFIsKc6E6i4c3Ew0hu4yM7OC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UMC7jc0NgkxWDETVhSUG9bha22Z_NWcTcHNqyLLWvig-28vkqqsi5Lk9pSbu_x8OYDoOvBVAs4NEwPW_T0LLmRtCx96Ly1A2L0J3QAYqXbYeQtbVhe4kMksYK5fhFIsKc6E6i4c3Ew0hu4yM7OCH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95325"/>
                  </a:xfrm>
                  <a:prstGeom prst="rect">
                    <a:avLst/>
                  </a:prstGeom>
                  <a:noFill/>
                  <a:ln>
                    <a:noFill/>
                  </a:ln>
                </pic:spPr>
              </pic:pic>
            </a:graphicData>
          </a:graphic>
        </wp:anchor>
      </w:drawing>
    </w:r>
    <w:r>
      <w:rPr>
        <w:rFonts w:ascii="Calibri" w:hAnsi="Calibri" w:cs="Calibri"/>
        <w:b/>
        <w:bCs/>
        <w:color w:val="000000"/>
        <w:sz w:val="22"/>
        <w:szCs w:val="22"/>
      </w:rPr>
      <w:t>Csorba Győző Könyvtár – Irodalmi kvíz (2025. július)</w:t>
    </w:r>
  </w:p>
  <w:bookmarkEnd w:id="0"/>
  <w:p w14:paraId="5E271353" w14:textId="77777777" w:rsidR="00274A7F" w:rsidRDefault="00274A7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5AE3" w14:textId="77777777" w:rsidR="00274A7F" w:rsidRDefault="00274A7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7B"/>
    <w:rsid w:val="00274A7F"/>
    <w:rsid w:val="00770D62"/>
    <w:rsid w:val="00771D77"/>
    <w:rsid w:val="00981F09"/>
    <w:rsid w:val="009F657B"/>
    <w:rsid w:val="00A70568"/>
    <w:rsid w:val="00E743D4"/>
    <w:rsid w:val="00FE3E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D4EA"/>
  <w15:chartTrackingRefBased/>
  <w15:docId w15:val="{9EE7DCC2-4409-40EB-B851-10DADF19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657B"/>
    <w:pPr>
      <w:spacing w:after="200" w:line="276" w:lineRule="auto"/>
    </w:pPr>
    <w:rPr>
      <w:kern w:val="0"/>
      <w:sz w:val="22"/>
      <w:szCs w:val="22"/>
      <w14:ligatures w14:val="none"/>
    </w:rPr>
  </w:style>
  <w:style w:type="paragraph" w:styleId="Cmsor1">
    <w:name w:val="heading 1"/>
    <w:basedOn w:val="Norml"/>
    <w:next w:val="Norml"/>
    <w:link w:val="Cmsor1Char"/>
    <w:uiPriority w:val="9"/>
    <w:qFormat/>
    <w:rsid w:val="009F657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9F657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Cmsor3">
    <w:name w:val="heading 3"/>
    <w:basedOn w:val="Norml"/>
    <w:next w:val="Norml"/>
    <w:link w:val="Cmsor3Char"/>
    <w:uiPriority w:val="9"/>
    <w:unhideWhenUsed/>
    <w:qFormat/>
    <w:rsid w:val="009F657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9F657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9F657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9F65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9F65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9F65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9F65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F657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F657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9F657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F657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F657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F657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F657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F657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F657B"/>
    <w:rPr>
      <w:rFonts w:eastAsiaTheme="majorEastAsia" w:cstheme="majorBidi"/>
      <w:color w:val="272727" w:themeColor="text1" w:themeTint="D8"/>
    </w:rPr>
  </w:style>
  <w:style w:type="paragraph" w:styleId="Cm">
    <w:name w:val="Title"/>
    <w:basedOn w:val="Norml"/>
    <w:next w:val="Norml"/>
    <w:link w:val="CmChar"/>
    <w:uiPriority w:val="10"/>
    <w:qFormat/>
    <w:rsid w:val="009F65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9F657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F65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9F657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F657B"/>
    <w:pPr>
      <w:spacing w:before="160" w:after="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9F657B"/>
    <w:rPr>
      <w:i/>
      <w:iCs/>
      <w:color w:val="404040" w:themeColor="text1" w:themeTint="BF"/>
    </w:rPr>
  </w:style>
  <w:style w:type="paragraph" w:styleId="Listaszerbekezds">
    <w:name w:val="List Paragraph"/>
    <w:basedOn w:val="Norml"/>
    <w:uiPriority w:val="34"/>
    <w:qFormat/>
    <w:rsid w:val="009F657B"/>
    <w:pPr>
      <w:spacing w:after="160"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9F657B"/>
    <w:rPr>
      <w:i/>
      <w:iCs/>
      <w:color w:val="2F5496" w:themeColor="accent1" w:themeShade="BF"/>
    </w:rPr>
  </w:style>
  <w:style w:type="paragraph" w:styleId="Kiemeltidzet">
    <w:name w:val="Intense Quote"/>
    <w:basedOn w:val="Norml"/>
    <w:next w:val="Norml"/>
    <w:link w:val="KiemeltidzetChar"/>
    <w:uiPriority w:val="30"/>
    <w:qFormat/>
    <w:rsid w:val="009F65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9F657B"/>
    <w:rPr>
      <w:i/>
      <w:iCs/>
      <w:color w:val="2F5496" w:themeColor="accent1" w:themeShade="BF"/>
    </w:rPr>
  </w:style>
  <w:style w:type="character" w:styleId="Ershivatkozs">
    <w:name w:val="Intense Reference"/>
    <w:basedOn w:val="Bekezdsalapbettpusa"/>
    <w:uiPriority w:val="32"/>
    <w:qFormat/>
    <w:rsid w:val="009F657B"/>
    <w:rPr>
      <w:b/>
      <w:bCs/>
      <w:smallCaps/>
      <w:color w:val="2F5496" w:themeColor="accent1" w:themeShade="BF"/>
      <w:spacing w:val="5"/>
    </w:rPr>
  </w:style>
  <w:style w:type="paragraph" w:styleId="lfej">
    <w:name w:val="header"/>
    <w:basedOn w:val="Norml"/>
    <w:link w:val="lfejChar"/>
    <w:uiPriority w:val="99"/>
    <w:unhideWhenUsed/>
    <w:rsid w:val="00274A7F"/>
    <w:pPr>
      <w:tabs>
        <w:tab w:val="center" w:pos="4536"/>
        <w:tab w:val="right" w:pos="9072"/>
      </w:tabs>
      <w:spacing w:after="0" w:line="240" w:lineRule="auto"/>
    </w:pPr>
  </w:style>
  <w:style w:type="character" w:customStyle="1" w:styleId="lfejChar">
    <w:name w:val="Élőfej Char"/>
    <w:basedOn w:val="Bekezdsalapbettpusa"/>
    <w:link w:val="lfej"/>
    <w:uiPriority w:val="99"/>
    <w:rsid w:val="00274A7F"/>
    <w:rPr>
      <w:kern w:val="0"/>
      <w:sz w:val="22"/>
      <w:szCs w:val="22"/>
      <w14:ligatures w14:val="none"/>
    </w:rPr>
  </w:style>
  <w:style w:type="paragraph" w:styleId="llb">
    <w:name w:val="footer"/>
    <w:basedOn w:val="Norml"/>
    <w:link w:val="llbChar"/>
    <w:uiPriority w:val="99"/>
    <w:unhideWhenUsed/>
    <w:rsid w:val="00274A7F"/>
    <w:pPr>
      <w:tabs>
        <w:tab w:val="center" w:pos="4536"/>
        <w:tab w:val="right" w:pos="9072"/>
      </w:tabs>
      <w:spacing w:after="0" w:line="240" w:lineRule="auto"/>
    </w:pPr>
  </w:style>
  <w:style w:type="character" w:customStyle="1" w:styleId="llbChar">
    <w:name w:val="Élőláb Char"/>
    <w:basedOn w:val="Bekezdsalapbettpusa"/>
    <w:link w:val="llb"/>
    <w:uiPriority w:val="99"/>
    <w:rsid w:val="00274A7F"/>
    <w:rPr>
      <w:kern w:val="0"/>
      <w:sz w:val="22"/>
      <w:szCs w:val="22"/>
      <w14:ligatures w14:val="none"/>
    </w:rPr>
  </w:style>
  <w:style w:type="paragraph" w:styleId="NormlWeb">
    <w:name w:val="Normal (Web)"/>
    <w:basedOn w:val="Norml"/>
    <w:uiPriority w:val="99"/>
    <w:unhideWhenUsed/>
    <w:rsid w:val="00274A7F"/>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631</Words>
  <Characters>4354</Characters>
  <Application>Microsoft Office Word</Application>
  <DocSecurity>0</DocSecurity>
  <Lines>36</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kiss</dc:creator>
  <cp:keywords/>
  <dc:description/>
  <cp:lastModifiedBy>tormgab</cp:lastModifiedBy>
  <cp:revision>5</cp:revision>
  <dcterms:created xsi:type="dcterms:W3CDTF">2025-07-01T15:42:00Z</dcterms:created>
  <dcterms:modified xsi:type="dcterms:W3CDTF">2025-07-07T11:21:00Z</dcterms:modified>
</cp:coreProperties>
</file>